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5C2" w:rsidRPr="009635C2" w:rsidRDefault="009635C2" w:rsidP="009635C2">
      <w:pPr>
        <w:jc w:val="center"/>
        <w:rPr>
          <w:rFonts w:ascii="黑体" w:eastAsia="黑体" w:hAnsi="黑体" w:hint="eastAsia"/>
          <w:sz w:val="36"/>
          <w:szCs w:val="36"/>
        </w:rPr>
      </w:pPr>
      <w:r w:rsidRPr="009635C2">
        <w:rPr>
          <w:rFonts w:ascii="黑体" w:eastAsia="黑体" w:hAnsi="黑体" w:hint="eastAsia"/>
          <w:sz w:val="36"/>
          <w:szCs w:val="36"/>
        </w:rPr>
        <w:t>平顶山市卫东区大营棚户区改造（碧水苑）项目二期（B地块）施工评标结果补充公示</w:t>
      </w:r>
    </w:p>
    <w:p w:rsidR="009635C2" w:rsidRDefault="009635C2" w:rsidP="009635C2"/>
    <w:p w:rsidR="009635C2" w:rsidRPr="009635C2" w:rsidRDefault="009635C2" w:rsidP="009635C2">
      <w:pPr>
        <w:spacing w:line="360" w:lineRule="auto"/>
        <w:ind w:firstLineChars="200" w:firstLine="480"/>
        <w:rPr>
          <w:rFonts w:ascii="仿宋" w:eastAsia="仿宋" w:hAnsi="仿宋" w:hint="eastAsia"/>
          <w:sz w:val="24"/>
          <w:szCs w:val="24"/>
        </w:rPr>
      </w:pPr>
      <w:r w:rsidRPr="009635C2">
        <w:rPr>
          <w:rFonts w:ascii="仿宋" w:eastAsia="仿宋" w:hAnsi="仿宋" w:hint="eastAsia"/>
          <w:sz w:val="24"/>
          <w:szCs w:val="24"/>
        </w:rPr>
        <w:t>本项目于2018年7月11日在《河南招标采购综合网》、《河南省公共资源交易公共服务平台》、《平顶山建设信息网》、《全国公共资源交易平台（河南</w:t>
      </w:r>
      <w:r w:rsidRPr="009635C2">
        <w:rPr>
          <w:rFonts w:ascii="仿宋" w:hint="eastAsia"/>
          <w:sz w:val="24"/>
          <w:szCs w:val="24"/>
        </w:rPr>
        <w:t>•</w:t>
      </w:r>
      <w:r w:rsidRPr="009635C2">
        <w:rPr>
          <w:rFonts w:ascii="仿宋" w:eastAsia="仿宋" w:hAnsi="仿宋" w:hint="eastAsia"/>
          <w:sz w:val="24"/>
          <w:szCs w:val="24"/>
        </w:rPr>
        <w:t>平顶山）》上发布评标结果公示，因电脑系统与平顶山市电子交易系统不兼容，评标结果公示在《全国公共资源交易平台（河南</w:t>
      </w:r>
      <w:r w:rsidRPr="009635C2">
        <w:rPr>
          <w:rFonts w:ascii="仿宋" w:hint="eastAsia"/>
          <w:sz w:val="24"/>
          <w:szCs w:val="24"/>
        </w:rPr>
        <w:t>•</w:t>
      </w:r>
      <w:r w:rsidRPr="009635C2">
        <w:rPr>
          <w:rFonts w:ascii="仿宋" w:eastAsia="仿宋" w:hAnsi="仿宋" w:hint="eastAsia"/>
          <w:sz w:val="24"/>
          <w:szCs w:val="24"/>
        </w:rPr>
        <w:t>平顶山）》中对第二中标候选人的类似业绩及项目经理显示不完整，现对此部分内容补充如下：</w:t>
      </w:r>
    </w:p>
    <w:p w:rsidR="009635C2" w:rsidRPr="009635C2" w:rsidRDefault="009635C2" w:rsidP="009635C2">
      <w:pPr>
        <w:spacing w:line="360" w:lineRule="auto"/>
        <w:rPr>
          <w:rFonts w:ascii="仿宋" w:eastAsia="仿宋" w:hAnsi="仿宋" w:hint="eastAsia"/>
          <w:b/>
          <w:sz w:val="24"/>
          <w:szCs w:val="24"/>
        </w:rPr>
      </w:pPr>
      <w:r w:rsidRPr="009635C2">
        <w:rPr>
          <w:rFonts w:ascii="仿宋" w:eastAsia="仿宋" w:hAnsi="仿宋" w:hint="eastAsia"/>
          <w:b/>
          <w:sz w:val="24"/>
          <w:szCs w:val="24"/>
        </w:rPr>
        <w:t>第二中标候选人：河南省惠浦建设发展有限公司</w:t>
      </w:r>
    </w:p>
    <w:p w:rsidR="009635C2" w:rsidRPr="009635C2" w:rsidRDefault="009635C2" w:rsidP="009635C2">
      <w:pPr>
        <w:spacing w:line="360" w:lineRule="auto"/>
        <w:rPr>
          <w:rFonts w:ascii="仿宋" w:eastAsia="仿宋" w:hAnsi="仿宋" w:hint="eastAsia"/>
          <w:sz w:val="24"/>
          <w:szCs w:val="24"/>
        </w:rPr>
      </w:pPr>
      <w:r w:rsidRPr="009635C2">
        <w:rPr>
          <w:rFonts w:ascii="仿宋" w:eastAsia="仿宋" w:hAnsi="仿宋" w:hint="eastAsia"/>
          <w:sz w:val="24"/>
          <w:szCs w:val="24"/>
        </w:rPr>
        <w:t>综合得分： 59.91分</w:t>
      </w:r>
    </w:p>
    <w:p w:rsidR="009635C2" w:rsidRPr="009635C2" w:rsidRDefault="009635C2" w:rsidP="009635C2">
      <w:pPr>
        <w:spacing w:line="360" w:lineRule="auto"/>
        <w:rPr>
          <w:rFonts w:ascii="仿宋" w:eastAsia="仿宋" w:hAnsi="仿宋" w:hint="eastAsia"/>
          <w:sz w:val="24"/>
          <w:szCs w:val="24"/>
        </w:rPr>
      </w:pPr>
      <w:r w:rsidRPr="009635C2">
        <w:rPr>
          <w:rFonts w:ascii="仿宋" w:eastAsia="仿宋" w:hAnsi="仿宋" w:hint="eastAsia"/>
          <w:sz w:val="24"/>
          <w:szCs w:val="24"/>
        </w:rPr>
        <w:t>投标报价：282672728.46元  工期：1176日历天  工程质量：合格</w:t>
      </w:r>
    </w:p>
    <w:p w:rsidR="009635C2" w:rsidRDefault="009635C2" w:rsidP="009635C2">
      <w:pPr>
        <w:spacing w:line="360" w:lineRule="auto"/>
        <w:rPr>
          <w:rFonts w:ascii="仿宋" w:eastAsia="仿宋" w:hAnsi="仿宋" w:hint="eastAsia"/>
          <w:sz w:val="24"/>
          <w:szCs w:val="24"/>
        </w:rPr>
      </w:pPr>
      <w:r w:rsidRPr="009635C2">
        <w:rPr>
          <w:rFonts w:ascii="仿宋" w:eastAsia="仿宋" w:hAnsi="仿宋" w:hint="eastAsia"/>
          <w:sz w:val="24"/>
          <w:szCs w:val="24"/>
        </w:rPr>
        <w:t>类似业绩：（1）郑东新区金光花苑Ⅱ期棚户区改造项目工程施工一标段；</w:t>
      </w:r>
    </w:p>
    <w:p w:rsidR="009635C2" w:rsidRPr="009635C2" w:rsidRDefault="009635C2" w:rsidP="009635C2">
      <w:pPr>
        <w:spacing w:line="360" w:lineRule="auto"/>
        <w:ind w:firstLineChars="450" w:firstLine="1080"/>
        <w:rPr>
          <w:rFonts w:ascii="仿宋" w:eastAsia="仿宋" w:hAnsi="仿宋" w:hint="eastAsia"/>
          <w:sz w:val="24"/>
          <w:szCs w:val="24"/>
        </w:rPr>
      </w:pPr>
      <w:r w:rsidRPr="009635C2">
        <w:rPr>
          <w:rFonts w:ascii="仿宋" w:eastAsia="仿宋" w:hAnsi="仿宋" w:hint="eastAsia"/>
          <w:sz w:val="24"/>
          <w:szCs w:val="24"/>
        </w:rPr>
        <w:t>（2）欣馨家园1#、2#、3#、4#、5#、6#、7#、8#、9#、10#地下车库；</w:t>
      </w:r>
    </w:p>
    <w:p w:rsidR="009635C2" w:rsidRPr="009635C2" w:rsidRDefault="009635C2" w:rsidP="009635C2">
      <w:pPr>
        <w:spacing w:line="360" w:lineRule="auto"/>
        <w:rPr>
          <w:rFonts w:ascii="仿宋" w:eastAsia="仿宋" w:hAnsi="仿宋" w:hint="eastAsia"/>
          <w:sz w:val="24"/>
          <w:szCs w:val="24"/>
        </w:rPr>
      </w:pPr>
      <w:r w:rsidRPr="009635C2">
        <w:rPr>
          <w:rFonts w:ascii="仿宋" w:eastAsia="仿宋" w:hAnsi="仿宋" w:hint="eastAsia"/>
          <w:sz w:val="24"/>
          <w:szCs w:val="24"/>
        </w:rPr>
        <w:t>项目经理：魏全要,壹级建造师,豫141151519631</w:t>
      </w:r>
    </w:p>
    <w:p w:rsidR="009635C2" w:rsidRDefault="009635C2" w:rsidP="009635C2">
      <w:pPr>
        <w:spacing w:line="360" w:lineRule="auto"/>
        <w:rPr>
          <w:rFonts w:ascii="仿宋" w:eastAsia="仿宋" w:hAnsi="仿宋" w:hint="eastAsia"/>
          <w:sz w:val="24"/>
          <w:szCs w:val="24"/>
        </w:rPr>
      </w:pPr>
      <w:r w:rsidRPr="009635C2">
        <w:rPr>
          <w:rFonts w:ascii="仿宋" w:eastAsia="仿宋" w:hAnsi="仿宋" w:hint="eastAsia"/>
          <w:sz w:val="24"/>
          <w:szCs w:val="24"/>
        </w:rPr>
        <w:t>项目其他人员：</w:t>
      </w:r>
    </w:p>
    <w:p w:rsidR="009635C2" w:rsidRPr="009635C2" w:rsidRDefault="009635C2" w:rsidP="009635C2">
      <w:pPr>
        <w:spacing w:line="360" w:lineRule="auto"/>
        <w:rPr>
          <w:rFonts w:ascii="仿宋" w:eastAsia="仿宋" w:hAnsi="仿宋" w:hint="eastAsia"/>
          <w:sz w:val="24"/>
          <w:szCs w:val="24"/>
        </w:rPr>
      </w:pPr>
      <w:r w:rsidRPr="009635C2">
        <w:rPr>
          <w:rFonts w:ascii="仿宋" w:eastAsia="仿宋" w:hAnsi="仿宋" w:hint="eastAsia"/>
          <w:sz w:val="24"/>
          <w:szCs w:val="24"/>
        </w:rPr>
        <w:t>技术负责人：梁志强</w:t>
      </w:r>
    </w:p>
    <w:p w:rsidR="009635C2" w:rsidRPr="009635C2" w:rsidRDefault="009635C2" w:rsidP="009635C2">
      <w:pPr>
        <w:spacing w:line="360" w:lineRule="auto"/>
        <w:rPr>
          <w:rFonts w:ascii="仿宋" w:eastAsia="仿宋" w:hAnsi="仿宋" w:hint="eastAsia"/>
          <w:sz w:val="24"/>
          <w:szCs w:val="24"/>
        </w:rPr>
      </w:pPr>
      <w:r w:rsidRPr="009635C2">
        <w:rPr>
          <w:rFonts w:ascii="仿宋" w:eastAsia="仿宋" w:hAnsi="仿宋" w:hint="eastAsia"/>
          <w:sz w:val="24"/>
          <w:szCs w:val="24"/>
        </w:rPr>
        <w:t>施工员：牛鹏龙、裴振华</w:t>
      </w:r>
    </w:p>
    <w:p w:rsidR="009635C2" w:rsidRPr="009635C2" w:rsidRDefault="009635C2" w:rsidP="009635C2">
      <w:pPr>
        <w:spacing w:line="360" w:lineRule="auto"/>
        <w:rPr>
          <w:rFonts w:ascii="仿宋" w:eastAsia="仿宋" w:hAnsi="仿宋" w:hint="eastAsia"/>
          <w:sz w:val="24"/>
          <w:szCs w:val="24"/>
        </w:rPr>
      </w:pPr>
      <w:r w:rsidRPr="009635C2">
        <w:rPr>
          <w:rFonts w:ascii="仿宋" w:eastAsia="仿宋" w:hAnsi="仿宋" w:hint="eastAsia"/>
          <w:sz w:val="24"/>
          <w:szCs w:val="24"/>
        </w:rPr>
        <w:t>质检员：崔菲菲</w:t>
      </w:r>
    </w:p>
    <w:p w:rsidR="009635C2" w:rsidRPr="009635C2" w:rsidRDefault="009635C2" w:rsidP="009635C2">
      <w:pPr>
        <w:spacing w:line="360" w:lineRule="auto"/>
        <w:rPr>
          <w:rFonts w:ascii="仿宋" w:eastAsia="仿宋" w:hAnsi="仿宋" w:hint="eastAsia"/>
          <w:sz w:val="24"/>
          <w:szCs w:val="24"/>
        </w:rPr>
      </w:pPr>
      <w:r w:rsidRPr="009635C2">
        <w:rPr>
          <w:rFonts w:ascii="仿宋" w:eastAsia="仿宋" w:hAnsi="仿宋" w:hint="eastAsia"/>
          <w:sz w:val="24"/>
          <w:szCs w:val="24"/>
        </w:rPr>
        <w:t>安全员：王飞祥、王沈委</w:t>
      </w:r>
    </w:p>
    <w:p w:rsidR="009635C2" w:rsidRPr="009635C2" w:rsidRDefault="009635C2" w:rsidP="009635C2">
      <w:pPr>
        <w:spacing w:line="360" w:lineRule="auto"/>
        <w:rPr>
          <w:rFonts w:ascii="仿宋" w:eastAsia="仿宋" w:hAnsi="仿宋" w:hint="eastAsia"/>
          <w:sz w:val="24"/>
          <w:szCs w:val="24"/>
        </w:rPr>
      </w:pPr>
      <w:r w:rsidRPr="009635C2">
        <w:rPr>
          <w:rFonts w:ascii="仿宋" w:eastAsia="仿宋" w:hAnsi="仿宋" w:hint="eastAsia"/>
          <w:sz w:val="24"/>
          <w:szCs w:val="24"/>
        </w:rPr>
        <w:t>材料员：梁伟芳、李明</w:t>
      </w:r>
    </w:p>
    <w:p w:rsidR="009635C2" w:rsidRPr="009635C2" w:rsidRDefault="009635C2" w:rsidP="009635C2">
      <w:pPr>
        <w:spacing w:line="360" w:lineRule="auto"/>
        <w:rPr>
          <w:rFonts w:ascii="仿宋" w:eastAsia="仿宋" w:hAnsi="仿宋" w:hint="eastAsia"/>
          <w:sz w:val="24"/>
          <w:szCs w:val="24"/>
        </w:rPr>
      </w:pPr>
      <w:r w:rsidRPr="009635C2">
        <w:rPr>
          <w:rFonts w:ascii="仿宋" w:eastAsia="仿宋" w:hAnsi="仿宋" w:hint="eastAsia"/>
          <w:sz w:val="24"/>
          <w:szCs w:val="24"/>
        </w:rPr>
        <w:t>资料员：朱玲玲</w:t>
      </w:r>
    </w:p>
    <w:p w:rsidR="009635C2" w:rsidRPr="009635C2" w:rsidRDefault="009635C2" w:rsidP="009635C2">
      <w:pPr>
        <w:spacing w:line="360" w:lineRule="auto"/>
        <w:ind w:firstLineChars="200" w:firstLine="480"/>
        <w:rPr>
          <w:rFonts w:ascii="仿宋" w:eastAsia="仿宋" w:hAnsi="仿宋"/>
          <w:sz w:val="24"/>
          <w:szCs w:val="24"/>
        </w:rPr>
      </w:pPr>
      <w:r w:rsidRPr="009635C2">
        <w:rPr>
          <w:rFonts w:ascii="仿宋" w:eastAsia="仿宋" w:hAnsi="仿宋" w:hint="eastAsia"/>
          <w:sz w:val="24"/>
          <w:szCs w:val="24"/>
        </w:rPr>
        <w:t>各相关当事人对评标结果如有异议，可在本公示发布之日至2018年7月16日以书面形式向平顶山市建昌房地产开发有限公司或国信招标集团股份有限公司提出书面质疑，逾期不予受理。</w:t>
      </w:r>
    </w:p>
    <w:p w:rsidR="009635C2" w:rsidRPr="009635C2" w:rsidRDefault="009635C2" w:rsidP="009635C2">
      <w:pPr>
        <w:spacing w:line="360" w:lineRule="auto"/>
        <w:rPr>
          <w:rFonts w:ascii="仿宋" w:eastAsia="仿宋" w:hAnsi="仿宋" w:hint="eastAsia"/>
          <w:sz w:val="24"/>
          <w:szCs w:val="24"/>
        </w:rPr>
      </w:pPr>
      <w:r w:rsidRPr="009635C2">
        <w:rPr>
          <w:rFonts w:ascii="仿宋" w:eastAsia="仿宋" w:hAnsi="仿宋" w:hint="eastAsia"/>
          <w:sz w:val="24"/>
          <w:szCs w:val="24"/>
        </w:rPr>
        <w:t>招标人：平顶山市建昌房地产开发有限公司</w:t>
      </w:r>
    </w:p>
    <w:p w:rsidR="009635C2" w:rsidRPr="009635C2" w:rsidRDefault="009635C2" w:rsidP="009635C2">
      <w:pPr>
        <w:spacing w:line="360" w:lineRule="auto"/>
        <w:rPr>
          <w:rFonts w:ascii="仿宋" w:eastAsia="仿宋" w:hAnsi="仿宋" w:hint="eastAsia"/>
          <w:sz w:val="24"/>
          <w:szCs w:val="24"/>
        </w:rPr>
      </w:pPr>
      <w:r w:rsidRPr="009635C2">
        <w:rPr>
          <w:rFonts w:ascii="仿宋" w:eastAsia="仿宋" w:hAnsi="仿宋" w:hint="eastAsia"/>
          <w:sz w:val="24"/>
          <w:szCs w:val="24"/>
        </w:rPr>
        <w:t>联系人：李先生</w:t>
      </w:r>
    </w:p>
    <w:p w:rsidR="009635C2" w:rsidRPr="009635C2" w:rsidRDefault="009635C2" w:rsidP="009635C2">
      <w:pPr>
        <w:spacing w:line="360" w:lineRule="auto"/>
        <w:rPr>
          <w:rFonts w:ascii="仿宋" w:eastAsia="仿宋" w:hAnsi="仿宋" w:hint="eastAsia"/>
          <w:sz w:val="24"/>
          <w:szCs w:val="24"/>
        </w:rPr>
      </w:pPr>
      <w:r w:rsidRPr="009635C2">
        <w:rPr>
          <w:rFonts w:ascii="仿宋" w:eastAsia="仿宋" w:hAnsi="仿宋" w:hint="eastAsia"/>
          <w:sz w:val="24"/>
          <w:szCs w:val="24"/>
        </w:rPr>
        <w:t>电话：0375-7038790</w:t>
      </w:r>
    </w:p>
    <w:p w:rsidR="009635C2" w:rsidRPr="009635C2" w:rsidRDefault="009635C2" w:rsidP="009635C2">
      <w:pPr>
        <w:spacing w:line="360" w:lineRule="auto"/>
        <w:rPr>
          <w:rFonts w:ascii="仿宋" w:eastAsia="仿宋" w:hAnsi="仿宋" w:hint="eastAsia"/>
          <w:sz w:val="24"/>
          <w:szCs w:val="24"/>
        </w:rPr>
      </w:pPr>
      <w:r w:rsidRPr="009635C2">
        <w:rPr>
          <w:rFonts w:ascii="仿宋" w:eastAsia="仿宋" w:hAnsi="仿宋" w:hint="eastAsia"/>
          <w:sz w:val="24"/>
          <w:szCs w:val="24"/>
        </w:rPr>
        <w:t>招标人地址：河南省平顶山市新城区祥云路与大香山路交叉口西北角中房大厦三楼</w:t>
      </w:r>
    </w:p>
    <w:p w:rsidR="009635C2" w:rsidRPr="009635C2" w:rsidRDefault="009635C2" w:rsidP="009635C2">
      <w:pPr>
        <w:spacing w:line="360" w:lineRule="auto"/>
        <w:rPr>
          <w:rFonts w:ascii="仿宋" w:eastAsia="仿宋" w:hAnsi="仿宋" w:hint="eastAsia"/>
          <w:sz w:val="24"/>
          <w:szCs w:val="24"/>
        </w:rPr>
      </w:pPr>
      <w:r w:rsidRPr="009635C2">
        <w:rPr>
          <w:rFonts w:ascii="仿宋" w:eastAsia="仿宋" w:hAnsi="仿宋" w:hint="eastAsia"/>
          <w:sz w:val="24"/>
          <w:szCs w:val="24"/>
        </w:rPr>
        <w:lastRenderedPageBreak/>
        <w:t>招标代理机构：国信招标集团股份有限公司</w:t>
      </w:r>
    </w:p>
    <w:p w:rsidR="009635C2" w:rsidRPr="009635C2" w:rsidRDefault="009635C2" w:rsidP="009635C2">
      <w:pPr>
        <w:spacing w:line="360" w:lineRule="auto"/>
        <w:rPr>
          <w:rFonts w:ascii="仿宋" w:eastAsia="仿宋" w:hAnsi="仿宋" w:hint="eastAsia"/>
          <w:sz w:val="24"/>
          <w:szCs w:val="24"/>
        </w:rPr>
      </w:pPr>
      <w:r w:rsidRPr="009635C2">
        <w:rPr>
          <w:rFonts w:ascii="仿宋" w:eastAsia="仿宋" w:hAnsi="仿宋" w:hint="eastAsia"/>
          <w:sz w:val="24"/>
          <w:szCs w:val="24"/>
        </w:rPr>
        <w:t>联系人：杨彪、张晓华</w:t>
      </w:r>
    </w:p>
    <w:p w:rsidR="009635C2" w:rsidRPr="009635C2" w:rsidRDefault="009635C2" w:rsidP="009635C2">
      <w:pPr>
        <w:spacing w:line="360" w:lineRule="auto"/>
        <w:rPr>
          <w:rFonts w:ascii="仿宋" w:eastAsia="仿宋" w:hAnsi="仿宋" w:hint="eastAsia"/>
          <w:sz w:val="24"/>
          <w:szCs w:val="24"/>
        </w:rPr>
      </w:pPr>
      <w:r w:rsidRPr="009635C2">
        <w:rPr>
          <w:rFonts w:ascii="仿宋" w:eastAsia="仿宋" w:hAnsi="仿宋" w:hint="eastAsia"/>
          <w:sz w:val="24"/>
          <w:szCs w:val="24"/>
        </w:rPr>
        <w:t xml:space="preserve">电话：0375-4995888  0375-4991888  </w:t>
      </w:r>
    </w:p>
    <w:p w:rsidR="009635C2" w:rsidRPr="009635C2" w:rsidRDefault="009635C2" w:rsidP="009635C2">
      <w:pPr>
        <w:spacing w:line="360" w:lineRule="auto"/>
        <w:rPr>
          <w:rFonts w:ascii="仿宋" w:eastAsia="仿宋" w:hAnsi="仿宋" w:hint="eastAsia"/>
          <w:sz w:val="24"/>
          <w:szCs w:val="24"/>
        </w:rPr>
      </w:pPr>
      <w:r w:rsidRPr="009635C2">
        <w:rPr>
          <w:rFonts w:ascii="仿宋" w:eastAsia="仿宋" w:hAnsi="仿宋" w:hint="eastAsia"/>
          <w:sz w:val="24"/>
          <w:szCs w:val="24"/>
        </w:rPr>
        <w:t>邮箱：guoxinzhaobiao126@126.com</w:t>
      </w:r>
    </w:p>
    <w:p w:rsidR="00000000" w:rsidRDefault="000C2E48"/>
    <w:sectPr w:rsidR="0000000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35C2" w:rsidRDefault="009635C2" w:rsidP="009635C2">
      <w:r>
        <w:separator/>
      </w:r>
    </w:p>
  </w:endnote>
  <w:endnote w:type="continuationSeparator" w:id="1">
    <w:p w:rsidR="009635C2" w:rsidRDefault="009635C2" w:rsidP="009635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35C2" w:rsidRDefault="009635C2" w:rsidP="009635C2">
      <w:r>
        <w:separator/>
      </w:r>
    </w:p>
  </w:footnote>
  <w:footnote w:type="continuationSeparator" w:id="1">
    <w:p w:rsidR="009635C2" w:rsidRDefault="009635C2" w:rsidP="009635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635C2"/>
    <w:rsid w:val="00066DEC"/>
    <w:rsid w:val="000C2E48"/>
    <w:rsid w:val="009635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635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635C2"/>
    <w:rPr>
      <w:sz w:val="18"/>
      <w:szCs w:val="18"/>
    </w:rPr>
  </w:style>
  <w:style w:type="paragraph" w:styleId="a4">
    <w:name w:val="footer"/>
    <w:basedOn w:val="a"/>
    <w:link w:val="Char0"/>
    <w:uiPriority w:val="99"/>
    <w:semiHidden/>
    <w:unhideWhenUsed/>
    <w:rsid w:val="009635C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635C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107</Words>
  <Characters>613</Characters>
  <Application>Microsoft Office Word</Application>
  <DocSecurity>0</DocSecurity>
  <Lines>5</Lines>
  <Paragraphs>1</Paragraphs>
  <ScaleCrop>false</ScaleCrop>
  <Company>china</Company>
  <LinksUpToDate>false</LinksUpToDate>
  <CharactersWithSpaces>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测试代理机构:测试代理机构</dc:creator>
  <cp:keywords/>
  <dc:description/>
  <cp:lastModifiedBy>测试代理机构:测试代理机构</cp:lastModifiedBy>
  <cp:revision>4</cp:revision>
  <dcterms:created xsi:type="dcterms:W3CDTF">2018-07-12T07:07:00Z</dcterms:created>
  <dcterms:modified xsi:type="dcterms:W3CDTF">2018-07-12T07:13:00Z</dcterms:modified>
</cp:coreProperties>
</file>