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A1" w:rsidRDefault="002059A1" w:rsidP="002059A1">
      <w:pPr>
        <w:keepNext/>
        <w:keepLines/>
        <w:spacing w:before="340" w:after="330" w:line="360" w:lineRule="auto"/>
        <w:jc w:val="center"/>
        <w:outlineLvl w:val="0"/>
        <w:rPr>
          <w:rFonts w:ascii="楷体" w:eastAsia="楷体" w:hAnsi="楷体" w:cs="Times New Roman"/>
          <w:b/>
          <w:bCs/>
          <w:kern w:val="44"/>
          <w:sz w:val="32"/>
          <w:szCs w:val="32"/>
          <w:lang w:val="x-none"/>
        </w:rPr>
      </w:pPr>
      <w:proofErr w:type="spellStart"/>
      <w:r w:rsidRPr="002059A1">
        <w:rPr>
          <w:rFonts w:ascii="楷体" w:eastAsia="楷体" w:hAnsi="楷体" w:cs="Times New Roman" w:hint="eastAsia"/>
          <w:b/>
          <w:bCs/>
          <w:kern w:val="44"/>
          <w:sz w:val="32"/>
          <w:szCs w:val="32"/>
          <w:lang w:val="x-none" w:eastAsia="x-none"/>
        </w:rPr>
        <w:t>河南质量工程职业学院室外照明改造工程（二次</w:t>
      </w:r>
      <w:proofErr w:type="spellEnd"/>
      <w:r w:rsidRPr="002059A1">
        <w:rPr>
          <w:rFonts w:ascii="楷体" w:eastAsia="楷体" w:hAnsi="楷体" w:cs="Times New Roman" w:hint="eastAsia"/>
          <w:b/>
          <w:bCs/>
          <w:kern w:val="44"/>
          <w:sz w:val="32"/>
          <w:szCs w:val="32"/>
          <w:lang w:val="x-none" w:eastAsia="x-none"/>
        </w:rPr>
        <w:t>）</w:t>
      </w:r>
    </w:p>
    <w:p w:rsidR="002059A1" w:rsidRPr="002059A1" w:rsidRDefault="002059A1" w:rsidP="002059A1">
      <w:pPr>
        <w:keepNext/>
        <w:keepLines/>
        <w:spacing w:before="340" w:after="330" w:line="360" w:lineRule="auto"/>
        <w:jc w:val="center"/>
        <w:outlineLvl w:val="0"/>
        <w:rPr>
          <w:rFonts w:ascii="楷体" w:eastAsia="楷体" w:hAnsi="楷体" w:cs="Times New Roman"/>
          <w:b/>
          <w:bCs/>
          <w:kern w:val="44"/>
          <w:sz w:val="32"/>
          <w:szCs w:val="32"/>
          <w:lang w:val="x-none" w:eastAsia="x-none"/>
        </w:rPr>
      </w:pPr>
      <w:proofErr w:type="spellStart"/>
      <w:r w:rsidRPr="002059A1">
        <w:rPr>
          <w:rFonts w:ascii="楷体" w:eastAsia="楷体" w:hAnsi="楷体" w:cs="Times New Roman" w:hint="eastAsia"/>
          <w:b/>
          <w:bCs/>
          <w:kern w:val="44"/>
          <w:sz w:val="32"/>
          <w:szCs w:val="32"/>
          <w:lang w:val="x-none" w:eastAsia="x-none"/>
        </w:rPr>
        <w:t>竞争性磋商公告</w:t>
      </w:r>
      <w:proofErr w:type="spellEnd"/>
    </w:p>
    <w:p w:rsidR="002059A1" w:rsidRPr="002059A1" w:rsidRDefault="002059A1" w:rsidP="002059A1">
      <w:pPr>
        <w:widowControl/>
        <w:shd w:val="clear" w:color="auto" w:fill="FFFFFF"/>
        <w:spacing w:line="520" w:lineRule="exact"/>
        <w:ind w:firstLine="420"/>
        <w:jc w:val="left"/>
        <w:rPr>
          <w:rFonts w:ascii="楷体" w:eastAsia="楷体" w:hAnsi="楷体" w:cs="宋体"/>
          <w:kern w:val="0"/>
          <w:szCs w:val="21"/>
        </w:rPr>
      </w:pPr>
      <w:r w:rsidRPr="002059A1">
        <w:rPr>
          <w:rFonts w:ascii="楷体" w:eastAsia="楷体" w:hAnsi="楷体" w:cs="宋体" w:hint="eastAsia"/>
          <w:kern w:val="0"/>
          <w:szCs w:val="21"/>
        </w:rPr>
        <w:t>河南创达建设工程管理有限公司受河南质量工程职业学院的委托，就河南质量工程职业学院室外照明改造工程（二次）项目以竞争性磋商的方式采购，欢迎符合相应资格条件的供应商参加，并提请注意以下事项。</w:t>
      </w:r>
    </w:p>
    <w:p w:rsidR="002059A1" w:rsidRPr="002059A1" w:rsidRDefault="002059A1" w:rsidP="002059A1">
      <w:pPr>
        <w:widowControl/>
        <w:shd w:val="clear" w:color="auto" w:fill="FFFFFF"/>
        <w:spacing w:line="520" w:lineRule="exact"/>
        <w:jc w:val="left"/>
        <w:rPr>
          <w:rFonts w:ascii="楷体" w:eastAsia="楷体" w:hAnsi="楷体" w:cs="宋体"/>
          <w:kern w:val="0"/>
          <w:szCs w:val="21"/>
        </w:rPr>
      </w:pPr>
      <w:r w:rsidRPr="002059A1">
        <w:rPr>
          <w:rFonts w:ascii="楷体" w:eastAsia="楷体" w:hAnsi="楷体" w:cs="宋体" w:hint="eastAsia"/>
          <w:b/>
          <w:bCs/>
          <w:kern w:val="0"/>
          <w:szCs w:val="21"/>
        </w:rPr>
        <w:t>一、项目名称：</w:t>
      </w:r>
      <w:r w:rsidRPr="002059A1">
        <w:rPr>
          <w:rFonts w:ascii="楷体" w:eastAsia="楷体" w:hAnsi="楷体" w:cs="宋体" w:hint="eastAsia"/>
          <w:kern w:val="0"/>
          <w:szCs w:val="21"/>
        </w:rPr>
        <w:t>河南质量工程职业学院室外照明改造工程（二次）</w:t>
      </w:r>
    </w:p>
    <w:p w:rsidR="002059A1" w:rsidRPr="002059A1" w:rsidRDefault="002059A1" w:rsidP="002059A1">
      <w:pPr>
        <w:widowControl/>
        <w:shd w:val="clear" w:color="auto" w:fill="FFFFFF"/>
        <w:spacing w:line="520" w:lineRule="exact"/>
        <w:ind w:firstLineChars="200" w:firstLine="420"/>
        <w:jc w:val="left"/>
        <w:rPr>
          <w:rFonts w:ascii="楷体" w:eastAsia="楷体" w:hAnsi="楷体" w:cs="宋体"/>
          <w:b/>
          <w:bCs/>
          <w:kern w:val="0"/>
          <w:szCs w:val="21"/>
        </w:rPr>
      </w:pPr>
      <w:r w:rsidRPr="002059A1">
        <w:rPr>
          <w:rFonts w:ascii="楷体" w:eastAsia="楷体" w:hAnsi="楷体" w:cs="宋体" w:hint="eastAsia"/>
          <w:b/>
          <w:bCs/>
          <w:kern w:val="0"/>
          <w:szCs w:val="21"/>
        </w:rPr>
        <w:t>采购编号：</w:t>
      </w:r>
      <w:r w:rsidRPr="002059A1">
        <w:rPr>
          <w:rFonts w:ascii="楷体" w:eastAsia="楷体" w:hAnsi="楷体" w:cs="宋体" w:hint="eastAsia"/>
          <w:kern w:val="0"/>
          <w:szCs w:val="21"/>
        </w:rPr>
        <w:t>PZC2018-2731Bjc-72248</w:t>
      </w:r>
    </w:p>
    <w:p w:rsidR="002059A1" w:rsidRPr="002059A1" w:rsidRDefault="002059A1" w:rsidP="002059A1">
      <w:pPr>
        <w:spacing w:line="520" w:lineRule="exact"/>
        <w:rPr>
          <w:rFonts w:ascii="楷体" w:eastAsia="楷体" w:hAnsi="楷体" w:cs="宋体"/>
          <w:b/>
          <w:bCs/>
          <w:szCs w:val="24"/>
        </w:rPr>
      </w:pPr>
      <w:r w:rsidRPr="002059A1">
        <w:rPr>
          <w:rFonts w:ascii="楷体" w:eastAsia="楷体" w:hAnsi="楷体" w:cs="宋体" w:hint="eastAsia"/>
          <w:b/>
          <w:bCs/>
          <w:szCs w:val="24"/>
        </w:rPr>
        <w:t>二、采购项目简要说明</w:t>
      </w:r>
    </w:p>
    <w:p w:rsidR="002059A1" w:rsidRPr="002059A1" w:rsidRDefault="002059A1" w:rsidP="002059A1">
      <w:pPr>
        <w:spacing w:line="360" w:lineRule="auto"/>
        <w:ind w:firstLineChars="225" w:firstLine="473"/>
        <w:rPr>
          <w:rFonts w:ascii="楷体" w:eastAsia="楷体" w:hAnsi="楷体" w:cs="宋体"/>
          <w:color w:val="000000"/>
          <w:kern w:val="0"/>
          <w:szCs w:val="21"/>
        </w:rPr>
      </w:pPr>
      <w:r w:rsidRPr="002059A1">
        <w:rPr>
          <w:rFonts w:ascii="楷体" w:eastAsia="楷体" w:hAnsi="楷体" w:cs="宋体" w:hint="eastAsia"/>
          <w:color w:val="000000"/>
          <w:kern w:val="0"/>
          <w:szCs w:val="21"/>
        </w:rPr>
        <w:t>1、采购项目内容：本工程为河南质量工程职业学院室外照明改造工程，主要工作是校园内道路照明和景观亮化升级改造,增设路灯照明配电箱,原有破旧的路灯拆除,新增路灯和庭院灯,电缆穿管埋地敷设等工作，具体要求范围详见磋商文件。</w:t>
      </w:r>
    </w:p>
    <w:p w:rsidR="002059A1" w:rsidRPr="002059A1" w:rsidRDefault="002059A1" w:rsidP="002059A1">
      <w:pPr>
        <w:spacing w:line="360" w:lineRule="auto"/>
        <w:ind w:firstLineChars="225" w:firstLine="473"/>
        <w:rPr>
          <w:rFonts w:ascii="楷体" w:eastAsia="楷体" w:hAnsi="楷体" w:cs="宋体"/>
          <w:color w:val="000000"/>
          <w:kern w:val="0"/>
          <w:szCs w:val="21"/>
        </w:rPr>
      </w:pPr>
      <w:r w:rsidRPr="002059A1">
        <w:rPr>
          <w:rFonts w:ascii="楷体" w:eastAsia="楷体" w:hAnsi="楷体" w:cs="宋体" w:hint="eastAsia"/>
          <w:color w:val="000000"/>
          <w:kern w:val="0"/>
          <w:szCs w:val="21"/>
        </w:rPr>
        <w:t>2、资金来源：财政资金，100%，约</w:t>
      </w:r>
      <w:r w:rsidRPr="002059A1">
        <w:rPr>
          <w:rFonts w:ascii="楷体" w:eastAsia="楷体" w:hAnsi="楷体" w:cs="宋体" w:hint="eastAsia"/>
          <w:kern w:val="0"/>
          <w:szCs w:val="21"/>
          <w:u w:val="single"/>
        </w:rPr>
        <w:t xml:space="preserve"> 93</w:t>
      </w:r>
      <w:r w:rsidRPr="002059A1">
        <w:rPr>
          <w:rFonts w:ascii="楷体" w:eastAsia="楷体" w:hAnsi="楷体" w:cs="宋体" w:hint="eastAsia"/>
          <w:color w:val="000000"/>
          <w:kern w:val="0"/>
          <w:szCs w:val="21"/>
        </w:rPr>
        <w:t>万元，已落实。</w:t>
      </w:r>
    </w:p>
    <w:p w:rsidR="002059A1" w:rsidRPr="002059A1" w:rsidRDefault="002059A1" w:rsidP="002059A1">
      <w:pPr>
        <w:spacing w:line="360" w:lineRule="auto"/>
        <w:ind w:firstLineChars="225" w:firstLine="473"/>
        <w:rPr>
          <w:rFonts w:ascii="楷体" w:eastAsia="楷体" w:hAnsi="楷体" w:cs="宋体"/>
          <w:color w:val="000000"/>
          <w:kern w:val="0"/>
          <w:szCs w:val="21"/>
        </w:rPr>
      </w:pPr>
      <w:r w:rsidRPr="002059A1">
        <w:rPr>
          <w:rFonts w:ascii="楷体" w:eastAsia="楷体" w:hAnsi="楷体" w:cs="宋体" w:hint="eastAsia"/>
          <w:color w:val="000000"/>
          <w:kern w:val="0"/>
          <w:szCs w:val="21"/>
        </w:rPr>
        <w:t>3、交付期：合同签订后</w:t>
      </w:r>
      <w:r w:rsidRPr="002059A1">
        <w:rPr>
          <w:rFonts w:ascii="楷体" w:eastAsia="楷体" w:hAnsi="楷体" w:cs="宋体" w:hint="eastAsia"/>
          <w:color w:val="000000"/>
          <w:kern w:val="0"/>
          <w:szCs w:val="21"/>
          <w:u w:val="single"/>
        </w:rPr>
        <w:t xml:space="preserve"> 30</w:t>
      </w:r>
      <w:r w:rsidRPr="002059A1">
        <w:rPr>
          <w:rFonts w:ascii="楷体" w:eastAsia="楷体" w:hAnsi="楷体" w:cs="宋体" w:hint="eastAsia"/>
          <w:color w:val="000000"/>
          <w:kern w:val="0"/>
          <w:szCs w:val="21"/>
        </w:rPr>
        <w:t>日历天（以合同中具体的约定时间为准）。</w:t>
      </w:r>
    </w:p>
    <w:p w:rsidR="002059A1" w:rsidRPr="002059A1" w:rsidRDefault="002059A1" w:rsidP="002059A1">
      <w:pPr>
        <w:spacing w:line="360" w:lineRule="auto"/>
        <w:ind w:firstLineChars="225" w:firstLine="473"/>
        <w:rPr>
          <w:rFonts w:ascii="楷体" w:eastAsia="楷体" w:hAnsi="楷体" w:cs="宋体"/>
          <w:color w:val="000000"/>
          <w:kern w:val="0"/>
          <w:szCs w:val="21"/>
        </w:rPr>
      </w:pPr>
      <w:r w:rsidRPr="002059A1">
        <w:rPr>
          <w:rFonts w:ascii="楷体" w:eastAsia="楷体" w:hAnsi="楷体" w:cs="宋体" w:hint="eastAsia"/>
          <w:color w:val="000000"/>
          <w:kern w:val="0"/>
          <w:szCs w:val="21"/>
        </w:rPr>
        <w:t>4、质量要求：执行国家最新的强制标准和国家及行业最新的规范达到合格标准。</w:t>
      </w:r>
    </w:p>
    <w:p w:rsidR="002059A1" w:rsidRPr="002059A1" w:rsidRDefault="002059A1" w:rsidP="002059A1">
      <w:pPr>
        <w:spacing w:line="360" w:lineRule="auto"/>
        <w:ind w:firstLineChars="225" w:firstLine="473"/>
        <w:rPr>
          <w:rFonts w:ascii="楷体" w:eastAsia="楷体" w:hAnsi="楷体" w:cs="宋体"/>
          <w:color w:val="000000"/>
          <w:kern w:val="0"/>
          <w:szCs w:val="21"/>
        </w:rPr>
      </w:pPr>
      <w:r w:rsidRPr="002059A1">
        <w:rPr>
          <w:rFonts w:ascii="楷体" w:eastAsia="楷体" w:hAnsi="楷体" w:cs="宋体" w:hint="eastAsia"/>
          <w:color w:val="000000"/>
          <w:kern w:val="0"/>
          <w:szCs w:val="21"/>
        </w:rPr>
        <w:t>5、标段划分：本项目共分为1个标段。</w:t>
      </w:r>
    </w:p>
    <w:p w:rsidR="002059A1" w:rsidRPr="002059A1" w:rsidRDefault="002059A1" w:rsidP="002059A1">
      <w:pPr>
        <w:spacing w:line="520" w:lineRule="exact"/>
        <w:rPr>
          <w:rFonts w:ascii="楷体" w:eastAsia="楷体" w:hAnsi="楷体" w:cs="宋体"/>
          <w:b/>
          <w:bCs/>
          <w:szCs w:val="24"/>
        </w:rPr>
      </w:pPr>
      <w:r w:rsidRPr="002059A1">
        <w:rPr>
          <w:rFonts w:ascii="楷体" w:eastAsia="楷体" w:hAnsi="楷体" w:cs="宋体" w:hint="eastAsia"/>
          <w:b/>
          <w:bCs/>
          <w:szCs w:val="24"/>
        </w:rPr>
        <w:t>三、供应商资格要求：</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Times New Roman"/>
          <w:szCs w:val="24"/>
        </w:rPr>
      </w:pPr>
      <w:r w:rsidRPr="002059A1">
        <w:rPr>
          <w:rFonts w:ascii="楷体" w:eastAsia="楷体" w:hAnsi="楷体" w:cs="宋体" w:hint="eastAsia"/>
          <w:szCs w:val="24"/>
        </w:rPr>
        <w:t>1、 符合《中华人民共和国政府采购法》第二十二条规定；</w:t>
      </w:r>
      <w:r w:rsidRPr="002059A1">
        <w:rPr>
          <w:rFonts w:ascii="楷体" w:eastAsia="楷体" w:hAnsi="楷体" w:cs="Times New Roman" w:hint="eastAsia"/>
          <w:szCs w:val="24"/>
        </w:rPr>
        <w:t>供应商须具备独立法人资格，具有有效的企业营业执照、组织机构代码证、税务登记证或三证合一的企业营业执照；</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2、供应商须具有建设主管部门颁发的城市及道路照明工程专业承包叁级及以上资质，并具有有效的安全生产许可证；</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3、拟派项目经理须具有机电专业注册建造师证书，具备有效的安全生产考核合格证书，且未担任其他在施建设工程项目（单位出具无在建工程证明，加盖单位公章及法定代表人印章）；投标人拟派技术负责人须具有相关专业中级及以上技术职称证书。</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lastRenderedPageBreak/>
        <w:t>4、供应商须至少提供1份自2016年01月01日以来完成的路灯施工或亮化施工项目业绩（需提供有效的中标通知书、施工合同，竣工验收报告，且中标信息可网上查询，提供网页查询截图</w:t>
      </w:r>
      <w:r w:rsidRPr="002059A1">
        <w:rPr>
          <w:rFonts w:ascii="楷体" w:eastAsia="楷体" w:hAnsi="楷体" w:cs="宋体"/>
          <w:szCs w:val="24"/>
        </w:rPr>
        <w:t>,具体以网上中标信息公示时间为准</w:t>
      </w:r>
      <w:r w:rsidRPr="002059A1">
        <w:rPr>
          <w:rFonts w:ascii="楷体" w:eastAsia="楷体" w:hAnsi="楷体" w:cs="宋体" w:hint="eastAsia"/>
          <w:szCs w:val="24"/>
        </w:rPr>
        <w:t>）；</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5、 提供近三年真实有效的财务审计报告（会计师事务所出具的2016、2017、2018年度审计报告,若供应商为新成立企业，提供自注册年度后的经审计的财务报表）；</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6、 拟派项目主要管理人员（至少包括项目经理、技术负责人及委托代理人必须为本单位正式人员，须提供以下证明材料：①聘用合同必须由供应商与之签订；②由供应商为其办理的社会保险关系（须提供社保单位开具的供应商为其连续缴纳的近三个月的养老保险证明并提供查询页面截图或查询途径，且可随时查询）；</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7、 根据《关于在政府采购活动中查询及使用信用记录有关问题的通知》(财库[2016]125号)的规定，提供“信用中国”网站失信被执行人和“重大税收违法案件当事人名单”，“中国政府采购网站的政府采购严重违法失信行为名单”，查询结果页面截图及无不良信用记录的承诺，若有不良记录报名无效；</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8、 提供承诺书：承诺书包括但不限于以下内容：我单位承诺在参与本次投标期间所提供的所有资料</w:t>
      </w:r>
      <w:proofErr w:type="gramStart"/>
      <w:r w:rsidRPr="002059A1">
        <w:rPr>
          <w:rFonts w:ascii="楷体" w:eastAsia="楷体" w:hAnsi="楷体" w:cs="宋体" w:hint="eastAsia"/>
          <w:szCs w:val="24"/>
        </w:rPr>
        <w:t>均真实</w:t>
      </w:r>
      <w:proofErr w:type="gramEnd"/>
      <w:r w:rsidRPr="002059A1">
        <w:rPr>
          <w:rFonts w:ascii="楷体" w:eastAsia="楷体" w:hAnsi="楷体" w:cs="宋体" w:hint="eastAsia"/>
          <w:szCs w:val="24"/>
        </w:rPr>
        <w:t>有效，招标人或招标代理机构有权在任何时间核实其真实性。如提供虚假资料，我单位愿意承担由此导致的报名无效或视为放弃中标资格及由此引起的一切不良后果并愿意承担法律责任（承诺书须法定代表人及被授权委托代理人亲笔签名并加盖供应商单位公章）；</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9、 法定代表人身份证或授权委托书及代理人身份证；</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szCs w:val="24"/>
        </w:rPr>
      </w:pPr>
      <w:r w:rsidRPr="002059A1">
        <w:rPr>
          <w:rFonts w:ascii="楷体" w:eastAsia="楷体" w:hAnsi="楷体" w:cs="宋体" w:hint="eastAsia"/>
          <w:szCs w:val="24"/>
        </w:rPr>
        <w:t>10、 本项目不接受联合体投标，不允许转包和违法分包；</w:t>
      </w:r>
    </w:p>
    <w:p w:rsidR="002059A1" w:rsidRPr="002059A1" w:rsidRDefault="002059A1" w:rsidP="002059A1">
      <w:pPr>
        <w:widowControl/>
        <w:spacing w:line="520" w:lineRule="exact"/>
        <w:ind w:leftChars="-200" w:left="-420" w:rightChars="-244" w:right="-512" w:firstLineChars="228" w:firstLine="479"/>
        <w:jc w:val="left"/>
        <w:rPr>
          <w:rFonts w:ascii="楷体" w:eastAsia="楷体" w:hAnsi="楷体" w:cs="宋体"/>
          <w:b/>
          <w:bCs/>
          <w:szCs w:val="24"/>
        </w:rPr>
      </w:pPr>
      <w:r w:rsidRPr="002059A1">
        <w:rPr>
          <w:rFonts w:ascii="楷体" w:eastAsia="楷体" w:hAnsi="楷体" w:cs="宋体" w:hint="eastAsia"/>
          <w:b/>
          <w:bCs/>
          <w:szCs w:val="24"/>
        </w:rPr>
        <w:t>四、报名须知</w:t>
      </w:r>
    </w:p>
    <w:p w:rsidR="002059A1" w:rsidRPr="002059A1" w:rsidRDefault="002059A1" w:rsidP="002059A1">
      <w:pPr>
        <w:widowControl/>
        <w:spacing w:line="520" w:lineRule="exact"/>
        <w:ind w:right="-1" w:firstLineChars="202" w:firstLine="424"/>
        <w:jc w:val="left"/>
        <w:rPr>
          <w:rFonts w:ascii="楷体" w:eastAsia="楷体" w:hAnsi="楷体" w:cs="宋体"/>
          <w:kern w:val="0"/>
          <w:szCs w:val="21"/>
        </w:rPr>
      </w:pPr>
      <w:r w:rsidRPr="002059A1">
        <w:rPr>
          <w:rFonts w:ascii="楷体" w:eastAsia="楷体" w:hAnsi="楷体" w:cs="宋体" w:hint="eastAsia"/>
          <w:kern w:val="0"/>
          <w:szCs w:val="21"/>
        </w:rPr>
        <w:t>1、报名时间：报名时间：2019年</w:t>
      </w:r>
      <w:r w:rsidRPr="002059A1">
        <w:rPr>
          <w:rFonts w:ascii="楷体" w:eastAsia="楷体" w:hAnsi="楷体" w:cs="宋体" w:hint="eastAsia"/>
          <w:kern w:val="0"/>
          <w:szCs w:val="21"/>
          <w:u w:val="single"/>
        </w:rPr>
        <w:t xml:space="preserve"> </w:t>
      </w:r>
      <w:r w:rsidR="00890EEB">
        <w:rPr>
          <w:rFonts w:ascii="楷体" w:eastAsia="楷体" w:hAnsi="楷体" w:cs="宋体" w:hint="eastAsia"/>
          <w:kern w:val="0"/>
          <w:szCs w:val="21"/>
          <w:u w:val="single"/>
        </w:rPr>
        <w:t>4</w:t>
      </w:r>
      <w:r w:rsidRPr="002059A1">
        <w:rPr>
          <w:rFonts w:ascii="楷体" w:eastAsia="楷体" w:hAnsi="楷体" w:cs="宋体" w:hint="eastAsia"/>
          <w:kern w:val="0"/>
          <w:szCs w:val="21"/>
          <w:u w:val="single"/>
        </w:rPr>
        <w:t xml:space="preserve">  </w:t>
      </w:r>
      <w:r w:rsidRPr="002059A1">
        <w:rPr>
          <w:rFonts w:ascii="楷体" w:eastAsia="楷体" w:hAnsi="楷体" w:cs="宋体" w:hint="eastAsia"/>
          <w:kern w:val="0"/>
          <w:szCs w:val="21"/>
        </w:rPr>
        <w:t>月</w:t>
      </w:r>
      <w:r w:rsidRPr="002059A1">
        <w:rPr>
          <w:rFonts w:ascii="楷体" w:eastAsia="楷体" w:hAnsi="楷体" w:cs="宋体" w:hint="eastAsia"/>
          <w:kern w:val="0"/>
          <w:szCs w:val="21"/>
          <w:u w:val="single"/>
        </w:rPr>
        <w:t xml:space="preserve"> </w:t>
      </w:r>
      <w:r w:rsidR="00890EEB">
        <w:rPr>
          <w:rFonts w:ascii="楷体" w:eastAsia="楷体" w:hAnsi="楷体" w:cs="宋体" w:hint="eastAsia"/>
          <w:kern w:val="0"/>
          <w:szCs w:val="21"/>
          <w:u w:val="single"/>
        </w:rPr>
        <w:t>19</w:t>
      </w:r>
      <w:r w:rsidRPr="002059A1">
        <w:rPr>
          <w:rFonts w:ascii="楷体" w:eastAsia="楷体" w:hAnsi="楷体" w:cs="宋体" w:hint="eastAsia"/>
          <w:kern w:val="0"/>
          <w:szCs w:val="21"/>
          <w:u w:val="single"/>
        </w:rPr>
        <w:t xml:space="preserve"> </w:t>
      </w:r>
      <w:r w:rsidRPr="002059A1">
        <w:rPr>
          <w:rFonts w:ascii="楷体" w:eastAsia="楷体" w:hAnsi="楷体" w:cs="宋体" w:hint="eastAsia"/>
          <w:kern w:val="0"/>
          <w:szCs w:val="21"/>
        </w:rPr>
        <w:t>日</w:t>
      </w:r>
      <w:proofErr w:type="gramStart"/>
      <w:r w:rsidRPr="002059A1">
        <w:rPr>
          <w:rFonts w:ascii="楷体" w:eastAsia="楷体" w:hAnsi="楷体" w:cs="宋体" w:hint="eastAsia"/>
          <w:kern w:val="0"/>
          <w:szCs w:val="21"/>
        </w:rPr>
        <w:t>00时00分整至2019年</w:t>
      </w:r>
      <w:proofErr w:type="gramEnd"/>
      <w:r w:rsidRPr="002059A1">
        <w:rPr>
          <w:rFonts w:ascii="楷体" w:eastAsia="楷体" w:hAnsi="楷体" w:cs="宋体" w:hint="eastAsia"/>
          <w:kern w:val="0"/>
          <w:szCs w:val="21"/>
          <w:u w:val="single"/>
        </w:rPr>
        <w:t xml:space="preserve"> </w:t>
      </w:r>
      <w:r w:rsidR="00890EEB">
        <w:rPr>
          <w:rFonts w:ascii="楷体" w:eastAsia="楷体" w:hAnsi="楷体" w:cs="宋体" w:hint="eastAsia"/>
          <w:kern w:val="0"/>
          <w:szCs w:val="21"/>
          <w:u w:val="single"/>
        </w:rPr>
        <w:t>4</w:t>
      </w:r>
      <w:r w:rsidRPr="002059A1">
        <w:rPr>
          <w:rFonts w:ascii="楷体" w:eastAsia="楷体" w:hAnsi="楷体" w:cs="宋体" w:hint="eastAsia"/>
          <w:kern w:val="0"/>
          <w:szCs w:val="21"/>
          <w:u w:val="single"/>
        </w:rPr>
        <w:t xml:space="preserve">  </w:t>
      </w:r>
      <w:r w:rsidRPr="002059A1">
        <w:rPr>
          <w:rFonts w:ascii="楷体" w:eastAsia="楷体" w:hAnsi="楷体" w:cs="宋体" w:hint="eastAsia"/>
          <w:kern w:val="0"/>
          <w:szCs w:val="21"/>
        </w:rPr>
        <w:t>月</w:t>
      </w:r>
      <w:r w:rsidRPr="002059A1">
        <w:rPr>
          <w:rFonts w:ascii="楷体" w:eastAsia="楷体" w:hAnsi="楷体" w:cs="宋体" w:hint="eastAsia"/>
          <w:kern w:val="0"/>
          <w:szCs w:val="21"/>
          <w:u w:val="single"/>
        </w:rPr>
        <w:t xml:space="preserve">  </w:t>
      </w:r>
      <w:r w:rsidR="00890EEB">
        <w:rPr>
          <w:rFonts w:ascii="楷体" w:eastAsia="楷体" w:hAnsi="楷体" w:cs="宋体" w:hint="eastAsia"/>
          <w:kern w:val="0"/>
          <w:szCs w:val="21"/>
          <w:u w:val="single"/>
        </w:rPr>
        <w:t>25</w:t>
      </w:r>
      <w:r w:rsidRPr="002059A1">
        <w:rPr>
          <w:rFonts w:ascii="楷体" w:eastAsia="楷体" w:hAnsi="楷体" w:cs="宋体" w:hint="eastAsia"/>
          <w:kern w:val="0"/>
          <w:szCs w:val="21"/>
          <w:u w:val="single"/>
        </w:rPr>
        <w:t xml:space="preserve">  </w:t>
      </w:r>
      <w:r w:rsidRPr="002059A1">
        <w:rPr>
          <w:rFonts w:ascii="楷体" w:eastAsia="楷体" w:hAnsi="楷体" w:cs="宋体" w:hint="eastAsia"/>
          <w:kern w:val="0"/>
          <w:szCs w:val="21"/>
        </w:rPr>
        <w:t>日23时59分</w:t>
      </w:r>
      <w:r w:rsidRPr="002059A1">
        <w:rPr>
          <w:rFonts w:ascii="楷体" w:eastAsia="楷体" w:hAnsi="楷体" w:cs="Times New Roman" w:hint="eastAsia"/>
          <w:szCs w:val="24"/>
        </w:rPr>
        <w:t>（法定公休日除外）</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2、报名方法：本项目只接受网上报名，不接受其它形式报名。潜在供应</w:t>
      </w:r>
      <w:proofErr w:type="gramStart"/>
      <w:r w:rsidRPr="002059A1">
        <w:rPr>
          <w:rFonts w:ascii="楷体" w:eastAsia="楷体" w:hAnsi="楷体" w:cs="宋体" w:hint="eastAsia"/>
          <w:kern w:val="0"/>
          <w:szCs w:val="21"/>
        </w:rPr>
        <w:t>商报名需凭</w:t>
      </w:r>
      <w:proofErr w:type="gramEnd"/>
      <w:r w:rsidRPr="002059A1">
        <w:rPr>
          <w:rFonts w:ascii="楷体" w:eastAsia="楷体" w:hAnsi="楷体" w:cs="宋体" w:hint="eastAsia"/>
          <w:kern w:val="0"/>
          <w:szCs w:val="21"/>
        </w:rPr>
        <w:t>CA数字证书通过全国公共资源交易平台（河南</w:t>
      </w:r>
      <w:r w:rsidRPr="002059A1">
        <w:rPr>
          <w:rFonts w:ascii="Arial" w:eastAsia="楷体" w:hAnsi="Arial" w:cs="Arial"/>
          <w:kern w:val="0"/>
          <w:szCs w:val="21"/>
        </w:rPr>
        <w:t>•</w:t>
      </w:r>
      <w:r w:rsidRPr="002059A1">
        <w:rPr>
          <w:rFonts w:ascii="楷体" w:eastAsia="楷体" w:hAnsi="楷体" w:cs="宋体" w:hint="eastAsia"/>
          <w:kern w:val="0"/>
          <w:szCs w:val="21"/>
        </w:rPr>
        <w:t>平顶山）（网址：http://www.pdsggzy.com/）“供应商登录”入口进入交易系统进行报名。具体操作请查看以下链接：</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链接地址：http://www.pdsggzy.com/fwzn/11020.jhtml</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办理CA证书：http://www.pdsggzy.com/tzgg/10814.jhtml</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lastRenderedPageBreak/>
        <w:t>3、磋商文件的获取</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（1）磋商文件出售时间：同报名时间</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（2）磋商文件售价人民币500元，售后不退。</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（3）缴费方式：转账或电汇</w:t>
      </w:r>
      <w:proofErr w:type="gramStart"/>
      <w:r w:rsidRPr="002059A1">
        <w:rPr>
          <w:rFonts w:ascii="楷体" w:eastAsia="楷体" w:hAnsi="楷体" w:cs="宋体" w:hint="eastAsia"/>
          <w:kern w:val="0"/>
          <w:szCs w:val="21"/>
        </w:rPr>
        <w:t>支付磋商</w:t>
      </w:r>
      <w:proofErr w:type="gramEnd"/>
      <w:r w:rsidRPr="002059A1">
        <w:rPr>
          <w:rFonts w:ascii="楷体" w:eastAsia="楷体" w:hAnsi="楷体" w:cs="宋体" w:hint="eastAsia"/>
          <w:kern w:val="0"/>
          <w:szCs w:val="21"/>
        </w:rPr>
        <w:t>文件费到指定账户。</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支付账户名称必须和供应商名称一致且已在全国公共资源交易平台（河南•平顶山）供应商库中录入的账户（基本户或一般户均可，不支持结算卡支付）</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（4）汇入账户和</w:t>
      </w:r>
      <w:proofErr w:type="gramStart"/>
      <w:r w:rsidRPr="002059A1">
        <w:rPr>
          <w:rFonts w:ascii="楷体" w:eastAsia="楷体" w:hAnsi="楷体" w:cs="宋体" w:hint="eastAsia"/>
          <w:kern w:val="0"/>
          <w:szCs w:val="21"/>
        </w:rPr>
        <w:t>帐号</w:t>
      </w:r>
      <w:proofErr w:type="gramEnd"/>
      <w:r w:rsidRPr="002059A1">
        <w:rPr>
          <w:rFonts w:ascii="楷体" w:eastAsia="楷体" w:hAnsi="楷体" w:cs="宋体" w:hint="eastAsia"/>
          <w:kern w:val="0"/>
          <w:szCs w:val="21"/>
        </w:rPr>
        <w:t>：（磋商保证金账户和账号详见磋商文件）</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收款单位全称：平顶山市公共资源交易中心</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账 号：6013301012010093076</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开户银行：平顶山银行行政中心支行</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（5）潜在供应商网上报名、磋商文件费转账成功后，须在全国公共资源交易平台（河南•平顶山）系统中，将磋商文件</w:t>
      </w:r>
      <w:proofErr w:type="gramStart"/>
      <w:r w:rsidRPr="002059A1">
        <w:rPr>
          <w:rFonts w:ascii="楷体" w:eastAsia="楷体" w:hAnsi="楷体" w:cs="宋体" w:hint="eastAsia"/>
          <w:kern w:val="0"/>
          <w:szCs w:val="21"/>
        </w:rPr>
        <w:t>费成功</w:t>
      </w:r>
      <w:proofErr w:type="gramEnd"/>
      <w:r w:rsidRPr="002059A1">
        <w:rPr>
          <w:rFonts w:ascii="楷体" w:eastAsia="楷体" w:hAnsi="楷体" w:cs="宋体" w:hint="eastAsia"/>
          <w:kern w:val="0"/>
          <w:szCs w:val="21"/>
        </w:rPr>
        <w:t>绑定至所投项目和标段，之后方可下载磋商文件（磋商文件中包含图纸、清单等磋商所需一切内容），纸质磋商文件不再出售。具体操作请查看以下链接：</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链接地址：http://www.pdsggzy.com/fwzn/11597.jhtml</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竞争性磋商文件下载时间：</w:t>
      </w:r>
      <w:r w:rsidRPr="002059A1">
        <w:rPr>
          <w:rFonts w:ascii="楷体" w:eastAsia="楷体" w:hAnsi="楷体" w:cs="宋体" w:hint="eastAsia"/>
          <w:kern w:val="0"/>
          <w:szCs w:val="21"/>
          <w:u w:val="single"/>
        </w:rPr>
        <w:t xml:space="preserve">2019年 </w:t>
      </w:r>
      <w:r w:rsidR="00890EEB">
        <w:rPr>
          <w:rFonts w:ascii="楷体" w:eastAsia="楷体" w:hAnsi="楷体" w:cs="宋体" w:hint="eastAsia"/>
          <w:kern w:val="0"/>
          <w:szCs w:val="21"/>
          <w:u w:val="single"/>
        </w:rPr>
        <w:t>4</w:t>
      </w:r>
      <w:r w:rsidRPr="002059A1">
        <w:rPr>
          <w:rFonts w:ascii="楷体" w:eastAsia="楷体" w:hAnsi="楷体" w:cs="宋体" w:hint="eastAsia"/>
          <w:kern w:val="0"/>
          <w:szCs w:val="21"/>
          <w:u w:val="single"/>
        </w:rPr>
        <w:t xml:space="preserve"> 月 </w:t>
      </w:r>
      <w:r w:rsidR="00890EEB">
        <w:rPr>
          <w:rFonts w:ascii="楷体" w:eastAsia="楷体" w:hAnsi="楷体" w:cs="宋体" w:hint="eastAsia"/>
          <w:kern w:val="0"/>
          <w:szCs w:val="21"/>
          <w:u w:val="single"/>
        </w:rPr>
        <w:t>19</w:t>
      </w:r>
      <w:r w:rsidRPr="002059A1">
        <w:rPr>
          <w:rFonts w:ascii="楷体" w:eastAsia="楷体" w:hAnsi="楷体" w:cs="宋体" w:hint="eastAsia"/>
          <w:kern w:val="0"/>
          <w:szCs w:val="21"/>
          <w:u w:val="single"/>
        </w:rPr>
        <w:t xml:space="preserve">  日至2019年 </w:t>
      </w:r>
      <w:r w:rsidR="00890EEB">
        <w:rPr>
          <w:rFonts w:ascii="楷体" w:eastAsia="楷体" w:hAnsi="楷体" w:cs="宋体" w:hint="eastAsia"/>
          <w:kern w:val="0"/>
          <w:szCs w:val="21"/>
          <w:u w:val="single"/>
        </w:rPr>
        <w:t>5</w:t>
      </w:r>
      <w:r w:rsidRPr="002059A1">
        <w:rPr>
          <w:rFonts w:ascii="楷体" w:eastAsia="楷体" w:hAnsi="楷体" w:cs="宋体" w:hint="eastAsia"/>
          <w:kern w:val="0"/>
          <w:szCs w:val="21"/>
          <w:u w:val="single"/>
        </w:rPr>
        <w:t xml:space="preserve"> 月 </w:t>
      </w:r>
      <w:r w:rsidR="00890EEB">
        <w:rPr>
          <w:rFonts w:ascii="楷体" w:eastAsia="楷体" w:hAnsi="楷体" w:cs="宋体" w:hint="eastAsia"/>
          <w:kern w:val="0"/>
          <w:szCs w:val="21"/>
          <w:u w:val="single"/>
        </w:rPr>
        <w:t>4</w:t>
      </w:r>
      <w:r w:rsidRPr="002059A1">
        <w:rPr>
          <w:rFonts w:ascii="楷体" w:eastAsia="楷体" w:hAnsi="楷体" w:cs="宋体" w:hint="eastAsia"/>
          <w:kern w:val="0"/>
          <w:szCs w:val="21"/>
          <w:u w:val="single"/>
        </w:rPr>
        <w:t xml:space="preserve"> 日</w:t>
      </w:r>
      <w:r w:rsidRPr="002059A1">
        <w:rPr>
          <w:rFonts w:ascii="楷体" w:eastAsia="楷体" w:hAnsi="楷体" w:cs="宋体" w:hint="eastAsia"/>
          <w:kern w:val="0"/>
          <w:szCs w:val="21"/>
        </w:rPr>
        <w:t>（投标截止时间前1日24:00）</w:t>
      </w:r>
    </w:p>
    <w:p w:rsidR="002059A1" w:rsidRPr="002059A1" w:rsidRDefault="002059A1" w:rsidP="002059A1">
      <w:pPr>
        <w:widowControl/>
        <w:spacing w:line="520" w:lineRule="exact"/>
        <w:ind w:right="-1" w:firstLineChars="201" w:firstLine="422"/>
        <w:jc w:val="left"/>
        <w:rPr>
          <w:rFonts w:ascii="楷体" w:eastAsia="楷体" w:hAnsi="楷体" w:cs="宋体"/>
          <w:kern w:val="0"/>
          <w:szCs w:val="21"/>
        </w:rPr>
      </w:pPr>
      <w:r w:rsidRPr="002059A1">
        <w:rPr>
          <w:rFonts w:ascii="楷体" w:eastAsia="楷体" w:hAnsi="楷体" w:cs="宋体" w:hint="eastAsia"/>
          <w:kern w:val="0"/>
          <w:szCs w:val="21"/>
        </w:rPr>
        <w:t>注：考虑到人为操作和跨行转账时间延误等因素，磋商文件费绑定工作的截止时间为开始报名起至报名截止时间后两天，请供应商尽早进行招标文件费绑定工作。</w:t>
      </w:r>
    </w:p>
    <w:p w:rsidR="002059A1" w:rsidRPr="002059A1" w:rsidRDefault="002059A1" w:rsidP="002059A1">
      <w:pPr>
        <w:widowControl/>
        <w:spacing w:line="520" w:lineRule="exact"/>
        <w:ind w:leftChars="-200" w:left="-420" w:right="-1" w:firstLineChars="228" w:firstLine="479"/>
        <w:jc w:val="left"/>
        <w:rPr>
          <w:rFonts w:ascii="楷体" w:eastAsia="楷体" w:hAnsi="楷体" w:cs="宋体"/>
          <w:b/>
          <w:bCs/>
          <w:szCs w:val="24"/>
        </w:rPr>
      </w:pPr>
      <w:r w:rsidRPr="002059A1">
        <w:rPr>
          <w:rFonts w:ascii="楷体" w:eastAsia="楷体" w:hAnsi="楷体" w:cs="宋体" w:hint="eastAsia"/>
          <w:b/>
          <w:bCs/>
          <w:szCs w:val="24"/>
        </w:rPr>
        <w:t>五、响应文件递交</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1、响应文件递交截止时间：2019</w:t>
      </w:r>
      <w:r w:rsidRPr="002059A1">
        <w:rPr>
          <w:rFonts w:ascii="楷体" w:eastAsia="楷体" w:hAnsi="楷体" w:cs="宋体" w:hint="eastAsia"/>
          <w:kern w:val="0"/>
          <w:szCs w:val="21"/>
          <w:u w:val="single"/>
        </w:rPr>
        <w:t xml:space="preserve">年 </w:t>
      </w:r>
      <w:r w:rsidR="00890EEB">
        <w:rPr>
          <w:rFonts w:ascii="楷体" w:eastAsia="楷体" w:hAnsi="楷体" w:cs="宋体" w:hint="eastAsia"/>
          <w:kern w:val="0"/>
          <w:szCs w:val="21"/>
          <w:u w:val="single"/>
        </w:rPr>
        <w:t>5</w:t>
      </w:r>
      <w:r w:rsidRPr="002059A1">
        <w:rPr>
          <w:rFonts w:ascii="楷体" w:eastAsia="楷体" w:hAnsi="楷体" w:cs="宋体" w:hint="eastAsia"/>
          <w:kern w:val="0"/>
          <w:szCs w:val="21"/>
          <w:u w:val="single"/>
        </w:rPr>
        <w:t xml:space="preserve"> 月</w:t>
      </w:r>
      <w:r w:rsidR="00890EEB">
        <w:rPr>
          <w:rFonts w:ascii="楷体" w:eastAsia="楷体" w:hAnsi="楷体" w:cs="宋体" w:hint="eastAsia"/>
          <w:kern w:val="0"/>
          <w:szCs w:val="21"/>
          <w:u w:val="single"/>
        </w:rPr>
        <w:t xml:space="preserve">5 </w:t>
      </w:r>
      <w:bookmarkStart w:id="0" w:name="_GoBack"/>
      <w:bookmarkEnd w:id="0"/>
      <w:r w:rsidRPr="002059A1">
        <w:rPr>
          <w:rFonts w:ascii="楷体" w:eastAsia="楷体" w:hAnsi="楷体" w:cs="宋体" w:hint="eastAsia"/>
          <w:kern w:val="0"/>
          <w:szCs w:val="21"/>
          <w:u w:val="single"/>
        </w:rPr>
        <w:t xml:space="preserve">日 </w:t>
      </w:r>
      <w:r w:rsidR="00890EEB">
        <w:rPr>
          <w:rFonts w:ascii="楷体" w:eastAsia="楷体" w:hAnsi="楷体" w:cs="宋体" w:hint="eastAsia"/>
          <w:kern w:val="0"/>
          <w:szCs w:val="21"/>
          <w:u w:val="single"/>
        </w:rPr>
        <w:t>10</w:t>
      </w:r>
      <w:r w:rsidRPr="002059A1">
        <w:rPr>
          <w:rFonts w:ascii="楷体" w:eastAsia="楷体" w:hAnsi="楷体" w:cs="宋体" w:hint="eastAsia"/>
          <w:kern w:val="0"/>
          <w:szCs w:val="21"/>
          <w:u w:val="single"/>
        </w:rPr>
        <w:t xml:space="preserve"> 时</w:t>
      </w:r>
      <w:r w:rsidR="00890EEB">
        <w:rPr>
          <w:rFonts w:ascii="楷体" w:eastAsia="楷体" w:hAnsi="楷体" w:cs="宋体" w:hint="eastAsia"/>
          <w:kern w:val="0"/>
          <w:szCs w:val="21"/>
          <w:u w:val="single"/>
        </w:rPr>
        <w:t xml:space="preserve">00 </w:t>
      </w:r>
      <w:r w:rsidRPr="002059A1">
        <w:rPr>
          <w:rFonts w:ascii="楷体" w:eastAsia="楷体" w:hAnsi="楷体" w:cs="宋体" w:hint="eastAsia"/>
          <w:kern w:val="0"/>
          <w:szCs w:val="21"/>
          <w:u w:val="single"/>
        </w:rPr>
        <w:t>分</w:t>
      </w:r>
      <w:r w:rsidRPr="002059A1">
        <w:rPr>
          <w:rFonts w:ascii="楷体" w:eastAsia="楷体" w:hAnsi="楷体" w:cs="宋体" w:hint="eastAsia"/>
          <w:kern w:val="0"/>
          <w:szCs w:val="21"/>
        </w:rPr>
        <w:t>；</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2、响应文件递交地点：平顶山市公共资源交易中心（平顶山市新城区行政综合办公楼7楼）；</w:t>
      </w:r>
    </w:p>
    <w:p w:rsidR="002059A1" w:rsidRPr="002059A1" w:rsidRDefault="002059A1" w:rsidP="002059A1">
      <w:pPr>
        <w:widowControl/>
        <w:spacing w:line="520" w:lineRule="exact"/>
        <w:ind w:leftChars="-200" w:left="-420" w:right="-1" w:firstLineChars="402" w:firstLine="844"/>
        <w:jc w:val="left"/>
        <w:rPr>
          <w:rFonts w:ascii="楷体" w:eastAsia="楷体" w:hAnsi="楷体" w:cs="宋体"/>
          <w:kern w:val="0"/>
          <w:szCs w:val="21"/>
        </w:rPr>
      </w:pPr>
      <w:r w:rsidRPr="002059A1">
        <w:rPr>
          <w:rFonts w:ascii="楷体" w:eastAsia="楷体" w:hAnsi="楷体" w:cs="宋体" w:hint="eastAsia"/>
          <w:kern w:val="0"/>
          <w:szCs w:val="21"/>
        </w:rPr>
        <w:t>3、逾期送达的或者未送达指定地点的响应文件，采购人不予受理。</w:t>
      </w:r>
    </w:p>
    <w:p w:rsidR="002059A1" w:rsidRPr="002059A1" w:rsidRDefault="002059A1" w:rsidP="002059A1">
      <w:pPr>
        <w:widowControl/>
        <w:spacing w:line="520" w:lineRule="exact"/>
        <w:ind w:leftChars="-200" w:left="-420" w:right="-1" w:firstLineChars="228" w:firstLine="479"/>
        <w:jc w:val="left"/>
        <w:rPr>
          <w:rFonts w:ascii="楷体" w:eastAsia="楷体" w:hAnsi="楷体" w:cs="宋体"/>
          <w:b/>
          <w:bCs/>
          <w:szCs w:val="24"/>
        </w:rPr>
      </w:pPr>
      <w:r w:rsidRPr="002059A1">
        <w:rPr>
          <w:rFonts w:ascii="楷体" w:eastAsia="楷体" w:hAnsi="楷体" w:cs="宋体" w:hint="eastAsia"/>
          <w:b/>
          <w:bCs/>
          <w:szCs w:val="24"/>
        </w:rPr>
        <w:t>六、发布媒体：</w:t>
      </w:r>
    </w:p>
    <w:p w:rsidR="002059A1" w:rsidRPr="002059A1" w:rsidRDefault="002059A1" w:rsidP="002059A1">
      <w:pPr>
        <w:spacing w:line="520" w:lineRule="exact"/>
        <w:ind w:right="-1" w:firstLineChars="228" w:firstLine="479"/>
        <w:rPr>
          <w:rFonts w:ascii="楷体" w:eastAsia="楷体" w:hAnsi="楷体" w:cs="宋体"/>
          <w:kern w:val="0"/>
          <w:szCs w:val="21"/>
        </w:rPr>
      </w:pPr>
      <w:r w:rsidRPr="002059A1">
        <w:rPr>
          <w:rFonts w:ascii="楷体" w:eastAsia="楷体" w:hAnsi="楷体" w:cs="宋体" w:hint="eastAsia"/>
          <w:kern w:val="0"/>
          <w:szCs w:val="21"/>
        </w:rPr>
        <w:t>本公告在《中国采购与招标网》、《河南招标采购综合网》、《河南省政府采购网》、</w:t>
      </w:r>
      <w:r w:rsidRPr="002059A1">
        <w:rPr>
          <w:rFonts w:ascii="楷体" w:eastAsia="楷体" w:hAnsi="楷体" w:cs="宋体" w:hint="eastAsia"/>
          <w:kern w:val="0"/>
          <w:szCs w:val="21"/>
        </w:rPr>
        <w:lastRenderedPageBreak/>
        <w:t>《平顶山市政府采购网》、《全国公共资源交易平台（河南•平顶山）》、《河南省公共资源交易公共服务平台》、《河南质量工程职业学院》上同时发布。</w:t>
      </w:r>
    </w:p>
    <w:p w:rsidR="002059A1" w:rsidRPr="002059A1" w:rsidRDefault="002059A1" w:rsidP="002059A1">
      <w:pPr>
        <w:widowControl/>
        <w:spacing w:line="520" w:lineRule="exact"/>
        <w:ind w:leftChars="-200" w:left="-420" w:right="-1" w:firstLineChars="228" w:firstLine="479"/>
        <w:jc w:val="left"/>
        <w:rPr>
          <w:rFonts w:ascii="楷体" w:eastAsia="楷体" w:hAnsi="楷体" w:cs="宋体"/>
          <w:b/>
          <w:bCs/>
          <w:szCs w:val="24"/>
        </w:rPr>
      </w:pPr>
      <w:r w:rsidRPr="002059A1">
        <w:rPr>
          <w:rFonts w:ascii="楷体" w:eastAsia="楷体" w:hAnsi="楷体" w:cs="宋体" w:hint="eastAsia"/>
          <w:b/>
          <w:bCs/>
          <w:szCs w:val="24"/>
        </w:rPr>
        <w:t>七、本次磋商联系事项：</w:t>
      </w:r>
    </w:p>
    <w:p w:rsidR="002059A1" w:rsidRPr="002059A1" w:rsidRDefault="002059A1" w:rsidP="002059A1">
      <w:pPr>
        <w:spacing w:line="520" w:lineRule="exact"/>
        <w:rPr>
          <w:rFonts w:ascii="楷体" w:eastAsia="楷体" w:hAnsi="楷体" w:cs="宋体"/>
          <w:szCs w:val="21"/>
        </w:rPr>
      </w:pPr>
      <w:r w:rsidRPr="002059A1">
        <w:rPr>
          <w:rFonts w:ascii="楷体" w:eastAsia="楷体" w:hAnsi="楷体" w:cs="宋体" w:hint="eastAsia"/>
          <w:szCs w:val="21"/>
        </w:rPr>
        <w:t>采 购 人：河南质量工程职业学院</w:t>
      </w:r>
    </w:p>
    <w:p w:rsidR="002059A1" w:rsidRPr="002059A1" w:rsidRDefault="002059A1" w:rsidP="002059A1">
      <w:pPr>
        <w:spacing w:line="520" w:lineRule="exact"/>
        <w:rPr>
          <w:rFonts w:ascii="楷体" w:eastAsia="楷体" w:hAnsi="楷体" w:cs="宋体"/>
          <w:szCs w:val="21"/>
        </w:rPr>
      </w:pPr>
      <w:r w:rsidRPr="002059A1">
        <w:rPr>
          <w:rFonts w:ascii="楷体" w:eastAsia="楷体" w:hAnsi="楷体" w:cs="宋体" w:hint="eastAsia"/>
          <w:szCs w:val="21"/>
        </w:rPr>
        <w:t>联 系 人：马老师   联系电话：0375-7668752</w:t>
      </w:r>
    </w:p>
    <w:p w:rsidR="002059A1" w:rsidRPr="002059A1" w:rsidRDefault="002059A1" w:rsidP="002059A1">
      <w:pPr>
        <w:spacing w:line="520" w:lineRule="exact"/>
        <w:rPr>
          <w:rFonts w:ascii="楷体" w:eastAsia="楷体" w:hAnsi="楷体" w:cs="宋体"/>
          <w:szCs w:val="21"/>
        </w:rPr>
      </w:pPr>
      <w:r w:rsidRPr="002059A1">
        <w:rPr>
          <w:rFonts w:ascii="楷体" w:eastAsia="楷体" w:hAnsi="楷体" w:cs="Times New Roman" w:hint="eastAsia"/>
          <w:szCs w:val="24"/>
        </w:rPr>
        <w:t>地    址：平顶山市</w:t>
      </w:r>
      <w:proofErr w:type="gramStart"/>
      <w:r w:rsidRPr="002059A1">
        <w:rPr>
          <w:rFonts w:ascii="楷体" w:eastAsia="楷体" w:hAnsi="楷体" w:cs="Times New Roman" w:hint="eastAsia"/>
          <w:szCs w:val="24"/>
        </w:rPr>
        <w:t>姚</w:t>
      </w:r>
      <w:proofErr w:type="gramEnd"/>
      <w:r w:rsidRPr="002059A1">
        <w:rPr>
          <w:rFonts w:ascii="楷体" w:eastAsia="楷体" w:hAnsi="楷体" w:cs="Times New Roman" w:hint="eastAsia"/>
          <w:szCs w:val="24"/>
        </w:rPr>
        <w:t>电大道中段</w:t>
      </w:r>
    </w:p>
    <w:p w:rsidR="002059A1" w:rsidRPr="002059A1" w:rsidRDefault="002059A1" w:rsidP="002059A1">
      <w:pPr>
        <w:spacing w:line="520" w:lineRule="exact"/>
        <w:rPr>
          <w:rFonts w:ascii="楷体" w:eastAsia="楷体" w:hAnsi="楷体" w:cs="宋体"/>
          <w:szCs w:val="21"/>
        </w:rPr>
      </w:pPr>
      <w:r w:rsidRPr="002059A1">
        <w:rPr>
          <w:rFonts w:ascii="楷体" w:eastAsia="楷体" w:hAnsi="楷体" w:cs="宋体" w:hint="eastAsia"/>
          <w:szCs w:val="21"/>
        </w:rPr>
        <w:t>代理机构：</w:t>
      </w:r>
      <w:r w:rsidRPr="002059A1">
        <w:rPr>
          <w:rFonts w:ascii="楷体" w:eastAsia="楷体" w:hAnsi="楷体" w:cs="宋体" w:hint="eastAsia"/>
          <w:kern w:val="0"/>
          <w:szCs w:val="21"/>
        </w:rPr>
        <w:t>河南创达建设工程管理有限公司</w:t>
      </w:r>
      <w:r w:rsidRPr="002059A1">
        <w:rPr>
          <w:rFonts w:ascii="楷体" w:eastAsia="楷体" w:hAnsi="楷体" w:cs="宋体" w:hint="eastAsia"/>
          <w:szCs w:val="21"/>
        </w:rPr>
        <w:t xml:space="preserve"> </w:t>
      </w:r>
    </w:p>
    <w:p w:rsidR="002059A1" w:rsidRPr="002059A1" w:rsidRDefault="002059A1" w:rsidP="002059A1">
      <w:pPr>
        <w:widowControl/>
        <w:spacing w:line="520" w:lineRule="exact"/>
        <w:ind w:right="-1"/>
        <w:jc w:val="left"/>
        <w:rPr>
          <w:rFonts w:ascii="楷体" w:eastAsia="楷体" w:hAnsi="楷体" w:cs="宋体"/>
          <w:szCs w:val="21"/>
        </w:rPr>
      </w:pPr>
      <w:r w:rsidRPr="002059A1">
        <w:rPr>
          <w:rFonts w:ascii="楷体" w:eastAsia="楷体" w:hAnsi="楷体" w:cs="宋体" w:hint="eastAsia"/>
          <w:szCs w:val="21"/>
        </w:rPr>
        <w:t>联 系 人：张先生    联系电话：18637511690</w:t>
      </w:r>
    </w:p>
    <w:p w:rsidR="002059A1" w:rsidRPr="002059A1" w:rsidRDefault="002059A1" w:rsidP="002059A1">
      <w:pPr>
        <w:widowControl/>
        <w:spacing w:line="520" w:lineRule="exact"/>
        <w:ind w:right="-1"/>
        <w:jc w:val="left"/>
        <w:rPr>
          <w:rFonts w:ascii="楷体" w:eastAsia="楷体" w:hAnsi="楷体" w:cs="宋体"/>
          <w:sz w:val="24"/>
          <w:szCs w:val="24"/>
        </w:rPr>
      </w:pPr>
      <w:r w:rsidRPr="002059A1">
        <w:rPr>
          <w:rFonts w:ascii="楷体" w:eastAsia="楷体" w:hAnsi="楷体" w:cs="宋体" w:hint="eastAsia"/>
          <w:szCs w:val="21"/>
        </w:rPr>
        <w:t xml:space="preserve">地   址： </w:t>
      </w:r>
      <w:r w:rsidRPr="002059A1">
        <w:rPr>
          <w:rFonts w:ascii="宋体" w:eastAsia="楷体" w:hAnsi="宋体" w:cs="Times New Roman" w:hint="eastAsia"/>
          <w:szCs w:val="24"/>
        </w:rPr>
        <w:t>平顶山市湛河区南环路西段</w:t>
      </w:r>
      <w:r w:rsidRPr="002059A1">
        <w:rPr>
          <w:rFonts w:ascii="宋体" w:eastAsia="楷体" w:hAnsi="宋体" w:cs="Times New Roman" w:hint="eastAsia"/>
          <w:szCs w:val="24"/>
        </w:rPr>
        <w:t>142</w:t>
      </w:r>
      <w:r w:rsidRPr="002059A1">
        <w:rPr>
          <w:rFonts w:ascii="宋体" w:eastAsia="楷体" w:hAnsi="宋体" w:cs="Times New Roman" w:hint="eastAsia"/>
          <w:szCs w:val="24"/>
        </w:rPr>
        <w:t>号院</w:t>
      </w:r>
      <w:r w:rsidRPr="002059A1">
        <w:rPr>
          <w:rFonts w:ascii="楷体" w:eastAsia="楷体" w:hAnsi="楷体" w:cs="宋体" w:hint="eastAsia"/>
          <w:sz w:val="24"/>
          <w:szCs w:val="24"/>
        </w:rPr>
        <w:t xml:space="preserve">   </w:t>
      </w:r>
    </w:p>
    <w:p w:rsidR="00322AD4" w:rsidRPr="002059A1" w:rsidRDefault="00322AD4"/>
    <w:sectPr w:rsidR="00322AD4" w:rsidRPr="00205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A1"/>
    <w:rsid w:val="002059A1"/>
    <w:rsid w:val="00322AD4"/>
    <w:rsid w:val="00890EEB"/>
    <w:rsid w:val="00E4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385</Words>
  <Characters>2201</Characters>
  <Application>Microsoft Office Word</Application>
  <DocSecurity>0</DocSecurity>
  <Lines>18</Lines>
  <Paragraphs>5</Paragraphs>
  <ScaleCrop>false</ScaleCrop>
  <Company>WwW.YlmF.CoM</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2019-04-17T02:31:00Z</dcterms:created>
  <dcterms:modified xsi:type="dcterms:W3CDTF">2019-04-18T02:08:00Z</dcterms:modified>
</cp:coreProperties>
</file>