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333333"/>
          <w:kern w:val="0"/>
          <w:sz w:val="40"/>
          <w:szCs w:val="20"/>
          <w:lang w:eastAsia="zh-CN"/>
        </w:rPr>
      </w:pPr>
      <w:r>
        <w:rPr>
          <w:rFonts w:hint="eastAsia" w:ascii="仿宋" w:hAnsi="仿宋" w:eastAsia="仿宋" w:cs="仿宋"/>
          <w:b/>
          <w:color w:val="333333"/>
          <w:kern w:val="0"/>
          <w:sz w:val="36"/>
          <w:szCs w:val="20"/>
          <w:lang w:eastAsia="zh-CN"/>
        </w:rPr>
        <w:t>平顶山市卫东区2019年垃圾中转站提档升级改扩建项目设备采购中标</w:t>
      </w:r>
      <w:r>
        <w:rPr>
          <w:rFonts w:hint="eastAsia" w:ascii="仿宋" w:hAnsi="仿宋" w:eastAsia="仿宋" w:cs="仿宋"/>
          <w:b/>
          <w:color w:val="333333"/>
          <w:kern w:val="0"/>
          <w:sz w:val="36"/>
          <w:szCs w:val="20"/>
        </w:rPr>
        <w:t>结果公</w:t>
      </w:r>
      <w:r>
        <w:rPr>
          <w:rFonts w:hint="eastAsia" w:ascii="仿宋" w:hAnsi="仿宋" w:eastAsia="仿宋" w:cs="仿宋"/>
          <w:b/>
          <w:color w:val="333333"/>
          <w:kern w:val="0"/>
          <w:sz w:val="36"/>
          <w:szCs w:val="20"/>
          <w:lang w:eastAsia="zh-CN"/>
        </w:rPr>
        <w:t>告</w:t>
      </w:r>
    </w:p>
    <w:p>
      <w:pPr>
        <w:spacing w:line="520" w:lineRule="exact"/>
        <w:ind w:firstLine="520" w:firstLineChars="200"/>
        <w:jc w:val="left"/>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rPr>
        <w:t>国信招标集团股份有限公司受平顶山市卫东区住房和城乡建设局的委托，对</w:t>
      </w:r>
      <w:r>
        <w:rPr>
          <w:rFonts w:hint="eastAsia" w:ascii="仿宋_GB2312" w:hAnsi="仿宋_GB2312" w:eastAsia="仿宋_GB2312" w:cs="仿宋_GB2312"/>
          <w:color w:val="333333"/>
          <w:kern w:val="0"/>
          <w:sz w:val="26"/>
          <w:szCs w:val="26"/>
          <w:u w:val="single"/>
        </w:rPr>
        <w:t>平顶山市卫东区2019年垃圾中转站提档升级改扩建项目设备采购(政府采购编号：PWZC2018-083Ag、项目编号：GXTC-A-1953019)</w:t>
      </w:r>
      <w:r>
        <w:rPr>
          <w:rFonts w:hint="eastAsia" w:ascii="仿宋_GB2312" w:hAnsi="仿宋_GB2312" w:eastAsia="仿宋_GB2312" w:cs="仿宋_GB2312"/>
          <w:color w:val="333333"/>
          <w:kern w:val="0"/>
          <w:sz w:val="26"/>
          <w:szCs w:val="26"/>
        </w:rPr>
        <w:t>进行</w:t>
      </w:r>
      <w:r>
        <w:rPr>
          <w:rFonts w:hint="eastAsia" w:ascii="仿宋_GB2312" w:hAnsi="仿宋_GB2312" w:eastAsia="仿宋_GB2312" w:cs="仿宋_GB2312"/>
          <w:color w:val="333333"/>
          <w:kern w:val="0"/>
          <w:sz w:val="26"/>
          <w:szCs w:val="26"/>
          <w:lang w:eastAsia="zh-CN"/>
        </w:rPr>
        <w:t>公开招标</w:t>
      </w:r>
      <w:r>
        <w:rPr>
          <w:rFonts w:hint="eastAsia" w:ascii="仿宋_GB2312" w:hAnsi="仿宋_GB2312" w:eastAsia="仿宋_GB2312" w:cs="仿宋_GB2312"/>
          <w:color w:val="333333"/>
          <w:kern w:val="0"/>
          <w:sz w:val="26"/>
          <w:szCs w:val="26"/>
        </w:rPr>
        <w:t>。现将本次</w:t>
      </w:r>
      <w:r>
        <w:rPr>
          <w:rFonts w:hint="eastAsia" w:ascii="仿宋_GB2312" w:hAnsi="仿宋_GB2312" w:eastAsia="仿宋_GB2312" w:cs="仿宋_GB2312"/>
          <w:color w:val="333333"/>
          <w:kern w:val="0"/>
          <w:sz w:val="26"/>
          <w:szCs w:val="26"/>
          <w:lang w:eastAsia="zh-CN"/>
        </w:rPr>
        <w:t>招标</w:t>
      </w:r>
      <w:r>
        <w:rPr>
          <w:rFonts w:hint="eastAsia" w:ascii="仿宋_GB2312" w:hAnsi="仿宋_GB2312" w:eastAsia="仿宋_GB2312" w:cs="仿宋_GB2312"/>
          <w:color w:val="333333"/>
          <w:kern w:val="0"/>
          <w:sz w:val="26"/>
          <w:szCs w:val="26"/>
        </w:rPr>
        <w:t>的评</w:t>
      </w:r>
      <w:r>
        <w:rPr>
          <w:rFonts w:hint="eastAsia" w:ascii="仿宋_GB2312" w:hAnsi="仿宋_GB2312" w:eastAsia="仿宋_GB2312" w:cs="仿宋_GB2312"/>
          <w:color w:val="333333"/>
          <w:kern w:val="0"/>
          <w:sz w:val="26"/>
          <w:szCs w:val="26"/>
          <w:lang w:eastAsia="zh-CN"/>
        </w:rPr>
        <w:t>标</w:t>
      </w:r>
      <w:r>
        <w:rPr>
          <w:rFonts w:hint="eastAsia" w:ascii="仿宋_GB2312" w:hAnsi="仿宋_GB2312" w:eastAsia="仿宋_GB2312" w:cs="仿宋_GB2312"/>
          <w:color w:val="333333"/>
          <w:kern w:val="0"/>
          <w:sz w:val="26"/>
          <w:szCs w:val="26"/>
        </w:rPr>
        <w:t>结果公示如下：</w:t>
      </w:r>
    </w:p>
    <w:p>
      <w:pPr>
        <w:numPr>
          <w:ilvl w:val="0"/>
          <w:numId w:val="0"/>
        </w:numPr>
        <w:spacing w:line="520" w:lineRule="exact"/>
        <w:ind w:firstLine="520" w:firstLineChars="200"/>
        <w:rPr>
          <w:rFonts w:hint="eastAsia"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lang w:eastAsia="zh-CN"/>
        </w:rPr>
        <w:t>一、</w:t>
      </w:r>
      <w:r>
        <w:rPr>
          <w:rFonts w:hint="eastAsia" w:ascii="仿宋_GB2312" w:hAnsi="仿宋_GB2312" w:eastAsia="仿宋_GB2312" w:cs="仿宋_GB2312"/>
          <w:color w:val="333333"/>
          <w:kern w:val="0"/>
          <w:sz w:val="26"/>
          <w:szCs w:val="26"/>
        </w:rPr>
        <w:t>项目名称：平顶山市卫东区2019年垃圾中转站提档升级改扩建项目设备采购</w:t>
      </w:r>
    </w:p>
    <w:p>
      <w:pPr>
        <w:numPr>
          <w:ilvl w:val="0"/>
          <w:numId w:val="0"/>
        </w:numPr>
        <w:spacing w:line="520" w:lineRule="exact"/>
        <w:ind w:firstLine="520" w:firstLineChars="200"/>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rPr>
        <w:t>二、项目简要说明</w:t>
      </w:r>
    </w:p>
    <w:p>
      <w:pPr>
        <w:spacing w:line="520" w:lineRule="exact"/>
        <w:ind w:firstLine="520" w:firstLineChars="200"/>
        <w:rPr>
          <w:rFonts w:hint="eastAsia" w:eastAsia="仿宋_GB2312"/>
          <w:lang w:val="en-US" w:eastAsia="zh-CN"/>
        </w:rPr>
      </w:pPr>
      <w:r>
        <w:rPr>
          <w:rFonts w:hint="eastAsia" w:ascii="仿宋_GB2312" w:hAnsi="仿宋_GB2312" w:eastAsia="仿宋_GB2312" w:cs="仿宋_GB2312"/>
          <w:color w:val="333333"/>
          <w:kern w:val="0"/>
          <w:sz w:val="26"/>
          <w:szCs w:val="26"/>
        </w:rPr>
        <w:t>1、</w:t>
      </w:r>
      <w:r>
        <w:rPr>
          <w:rFonts w:hint="eastAsia" w:ascii="仿宋_GB2312" w:hAnsi="仿宋_GB2312" w:eastAsia="仿宋_GB2312" w:cs="仿宋_GB2312"/>
          <w:color w:val="333333"/>
          <w:kern w:val="0"/>
          <w:sz w:val="26"/>
          <w:szCs w:val="26"/>
          <w:lang w:eastAsia="zh-CN"/>
        </w:rPr>
        <w:t>项目</w:t>
      </w:r>
      <w:r>
        <w:rPr>
          <w:rFonts w:hint="eastAsia" w:ascii="仿宋_GB2312" w:hAnsi="仿宋_GB2312" w:eastAsia="仿宋_GB2312" w:cs="仿宋_GB2312"/>
          <w:color w:val="333333"/>
          <w:kern w:val="0"/>
          <w:sz w:val="26"/>
          <w:szCs w:val="26"/>
        </w:rPr>
        <w:t>地点：平顶山市；</w:t>
      </w:r>
    </w:p>
    <w:p>
      <w:pPr>
        <w:spacing w:line="520" w:lineRule="exact"/>
        <w:ind w:firstLine="520" w:firstLineChars="200"/>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lang w:val="en-US" w:eastAsia="zh-CN"/>
        </w:rPr>
        <w:t>2</w:t>
      </w:r>
      <w:r>
        <w:rPr>
          <w:rFonts w:hint="eastAsia" w:ascii="仿宋_GB2312" w:hAnsi="仿宋_GB2312" w:eastAsia="仿宋_GB2312" w:cs="仿宋_GB2312"/>
          <w:color w:val="333333"/>
          <w:kern w:val="0"/>
          <w:sz w:val="26"/>
          <w:szCs w:val="26"/>
        </w:rPr>
        <w:t>、最高投标限价：520万元；</w:t>
      </w:r>
    </w:p>
    <w:p>
      <w:pPr>
        <w:spacing w:line="520" w:lineRule="exact"/>
        <w:ind w:firstLine="520" w:firstLineChars="200"/>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rPr>
        <w:t>三、招标服务费：以中标价为基数，根据国家计价格【2002】1980号文及发改办价格【2003】857号文货物类标准向中标人收取。</w:t>
      </w:r>
    </w:p>
    <w:p>
      <w:pPr>
        <w:spacing w:line="520" w:lineRule="exact"/>
        <w:ind w:firstLine="520" w:firstLineChars="200"/>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rPr>
        <w:t>四、</w:t>
      </w:r>
      <w:r>
        <w:rPr>
          <w:rFonts w:hint="eastAsia" w:ascii="仿宋_GB2312" w:hAnsi="仿宋_GB2312" w:eastAsia="仿宋_GB2312" w:cs="仿宋_GB2312"/>
          <w:color w:val="333333"/>
          <w:kern w:val="0"/>
          <w:sz w:val="26"/>
          <w:szCs w:val="26"/>
          <w:lang w:eastAsia="zh-CN"/>
        </w:rPr>
        <w:t>招标</w:t>
      </w:r>
      <w:r>
        <w:rPr>
          <w:rFonts w:hint="eastAsia" w:ascii="仿宋_GB2312" w:hAnsi="仿宋_GB2312" w:eastAsia="仿宋_GB2312" w:cs="仿宋_GB2312"/>
          <w:color w:val="333333"/>
          <w:kern w:val="0"/>
          <w:sz w:val="26"/>
          <w:szCs w:val="26"/>
        </w:rPr>
        <w:t>公告发布日期</w:t>
      </w:r>
    </w:p>
    <w:p>
      <w:pPr>
        <w:spacing w:line="520" w:lineRule="exact"/>
        <w:ind w:firstLine="520" w:firstLineChars="200"/>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rPr>
        <w:t>本项目</w:t>
      </w:r>
      <w:r>
        <w:rPr>
          <w:rFonts w:hint="eastAsia" w:ascii="仿宋_GB2312" w:hAnsi="仿宋_GB2312" w:eastAsia="仿宋_GB2312" w:cs="仿宋_GB2312"/>
          <w:color w:val="333333"/>
          <w:kern w:val="0"/>
          <w:sz w:val="26"/>
          <w:szCs w:val="26"/>
          <w:lang w:eastAsia="zh-CN"/>
        </w:rPr>
        <w:t>招标</w:t>
      </w:r>
      <w:r>
        <w:rPr>
          <w:rFonts w:hint="eastAsia" w:ascii="仿宋_GB2312" w:hAnsi="仿宋_GB2312" w:eastAsia="仿宋_GB2312" w:cs="仿宋_GB2312"/>
          <w:color w:val="333333"/>
          <w:kern w:val="0"/>
          <w:sz w:val="26"/>
          <w:szCs w:val="26"/>
        </w:rPr>
        <w:t>公告于2019年</w:t>
      </w:r>
      <w:r>
        <w:rPr>
          <w:rFonts w:hint="eastAsia" w:ascii="仿宋_GB2312" w:hAnsi="仿宋_GB2312" w:eastAsia="仿宋_GB2312" w:cs="仿宋_GB2312"/>
          <w:color w:val="333333"/>
          <w:kern w:val="0"/>
          <w:sz w:val="26"/>
          <w:szCs w:val="26"/>
          <w:lang w:val="en-US" w:eastAsia="zh-CN"/>
        </w:rPr>
        <w:t>3</w:t>
      </w:r>
      <w:r>
        <w:rPr>
          <w:rFonts w:hint="eastAsia" w:ascii="仿宋_GB2312" w:hAnsi="仿宋_GB2312" w:eastAsia="仿宋_GB2312" w:cs="仿宋_GB2312"/>
          <w:color w:val="333333"/>
          <w:kern w:val="0"/>
          <w:sz w:val="26"/>
          <w:szCs w:val="26"/>
        </w:rPr>
        <w:t>月</w:t>
      </w:r>
      <w:r>
        <w:rPr>
          <w:rFonts w:hint="eastAsia" w:ascii="仿宋_GB2312" w:hAnsi="仿宋_GB2312" w:eastAsia="仿宋_GB2312" w:cs="仿宋_GB2312"/>
          <w:color w:val="333333"/>
          <w:kern w:val="0"/>
          <w:sz w:val="26"/>
          <w:szCs w:val="26"/>
          <w:lang w:val="en-US" w:eastAsia="zh-CN"/>
        </w:rPr>
        <w:t>25</w:t>
      </w:r>
      <w:r>
        <w:rPr>
          <w:rFonts w:hint="eastAsia" w:ascii="仿宋_GB2312" w:hAnsi="仿宋_GB2312" w:eastAsia="仿宋_GB2312" w:cs="仿宋_GB2312"/>
          <w:color w:val="333333"/>
          <w:kern w:val="0"/>
          <w:sz w:val="26"/>
          <w:szCs w:val="26"/>
        </w:rPr>
        <w:t>日在《中国招标投标公共服务平台》、《河南招标采购综合网》、《河南省电子招标投标公共服务平台》、《河南省政府采购网》、《平顶山市政府采购网》、《全国公共资源交易平台（河南·平顶山）》上发布。</w:t>
      </w:r>
    </w:p>
    <w:p>
      <w:pPr>
        <w:spacing w:line="520" w:lineRule="exact"/>
        <w:ind w:firstLine="520" w:firstLineChars="200"/>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rPr>
        <w:t>五、</w:t>
      </w:r>
      <w:r>
        <w:rPr>
          <w:rFonts w:hint="eastAsia" w:ascii="仿宋_GB2312" w:hAnsi="仿宋_GB2312" w:eastAsia="仿宋_GB2312" w:cs="仿宋_GB2312"/>
          <w:color w:val="333333"/>
          <w:kern w:val="0"/>
          <w:sz w:val="26"/>
          <w:szCs w:val="26"/>
          <w:lang w:eastAsia="zh-CN"/>
        </w:rPr>
        <w:t>开标</w:t>
      </w:r>
      <w:r>
        <w:rPr>
          <w:rFonts w:hint="eastAsia" w:ascii="仿宋_GB2312" w:hAnsi="仿宋_GB2312" w:eastAsia="仿宋_GB2312" w:cs="仿宋_GB2312"/>
          <w:color w:val="333333"/>
          <w:kern w:val="0"/>
          <w:sz w:val="26"/>
          <w:szCs w:val="26"/>
        </w:rPr>
        <w:t>信息</w:t>
      </w:r>
    </w:p>
    <w:p>
      <w:pPr>
        <w:spacing w:line="520" w:lineRule="exact"/>
        <w:ind w:firstLine="520" w:firstLineChars="200"/>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lang w:eastAsia="zh-CN"/>
        </w:rPr>
        <w:t>开标</w:t>
      </w:r>
      <w:r>
        <w:rPr>
          <w:rFonts w:hint="eastAsia" w:ascii="仿宋_GB2312" w:hAnsi="仿宋_GB2312" w:eastAsia="仿宋_GB2312" w:cs="仿宋_GB2312"/>
          <w:color w:val="333333"/>
          <w:kern w:val="0"/>
          <w:sz w:val="26"/>
          <w:szCs w:val="26"/>
        </w:rPr>
        <w:t>日期：2019年</w:t>
      </w:r>
      <w:r>
        <w:rPr>
          <w:rFonts w:hint="eastAsia" w:ascii="仿宋_GB2312" w:hAnsi="仿宋_GB2312" w:eastAsia="仿宋_GB2312" w:cs="仿宋_GB2312"/>
          <w:color w:val="333333"/>
          <w:kern w:val="0"/>
          <w:sz w:val="26"/>
          <w:szCs w:val="26"/>
          <w:lang w:val="en-US" w:eastAsia="zh-CN"/>
        </w:rPr>
        <w:t>4</w:t>
      </w:r>
      <w:r>
        <w:rPr>
          <w:rFonts w:hint="eastAsia" w:ascii="仿宋_GB2312" w:hAnsi="仿宋_GB2312" w:eastAsia="仿宋_GB2312" w:cs="仿宋_GB2312"/>
          <w:color w:val="333333"/>
          <w:kern w:val="0"/>
          <w:sz w:val="26"/>
          <w:szCs w:val="26"/>
        </w:rPr>
        <w:t>月</w:t>
      </w:r>
      <w:r>
        <w:rPr>
          <w:rFonts w:hint="eastAsia" w:ascii="仿宋_GB2312" w:hAnsi="仿宋_GB2312" w:eastAsia="仿宋_GB2312" w:cs="仿宋_GB2312"/>
          <w:color w:val="333333"/>
          <w:kern w:val="0"/>
          <w:sz w:val="26"/>
          <w:szCs w:val="26"/>
          <w:lang w:val="en-US" w:eastAsia="zh-CN"/>
        </w:rPr>
        <w:t>17</w:t>
      </w:r>
      <w:r>
        <w:rPr>
          <w:rFonts w:hint="eastAsia" w:ascii="仿宋_GB2312" w:hAnsi="仿宋_GB2312" w:eastAsia="仿宋_GB2312" w:cs="仿宋_GB2312"/>
          <w:color w:val="333333"/>
          <w:kern w:val="0"/>
          <w:sz w:val="26"/>
          <w:szCs w:val="26"/>
        </w:rPr>
        <w:t>日9时00分</w:t>
      </w:r>
    </w:p>
    <w:p>
      <w:pPr>
        <w:spacing w:line="520" w:lineRule="exact"/>
        <w:ind w:firstLine="520" w:firstLineChars="200"/>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lang w:eastAsia="zh-CN"/>
        </w:rPr>
        <w:t>评标</w:t>
      </w:r>
      <w:r>
        <w:rPr>
          <w:rFonts w:hint="eastAsia" w:ascii="仿宋_GB2312" w:hAnsi="仿宋_GB2312" w:eastAsia="仿宋_GB2312" w:cs="仿宋_GB2312"/>
          <w:color w:val="333333"/>
          <w:kern w:val="0"/>
          <w:sz w:val="26"/>
          <w:szCs w:val="26"/>
        </w:rPr>
        <w:t>地点：平顶山公共资源交易中心</w:t>
      </w:r>
    </w:p>
    <w:p>
      <w:pPr>
        <w:spacing w:line="520" w:lineRule="exact"/>
        <w:ind w:firstLine="520" w:firstLineChars="200"/>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lang w:eastAsia="zh-CN"/>
        </w:rPr>
        <w:t>评标委员会</w:t>
      </w:r>
      <w:r>
        <w:rPr>
          <w:rFonts w:hint="eastAsia" w:ascii="仿宋_GB2312" w:hAnsi="仿宋_GB2312" w:eastAsia="仿宋_GB2312" w:cs="仿宋_GB2312"/>
          <w:color w:val="333333"/>
          <w:kern w:val="0"/>
          <w:sz w:val="26"/>
          <w:szCs w:val="26"/>
        </w:rPr>
        <w:t>成员：王红彦 、张双萍</w:t>
      </w:r>
      <w:r>
        <w:rPr>
          <w:rFonts w:ascii="Calibri" w:hAnsi="Calibri" w:eastAsia="宋体" w:cs="Calibri"/>
          <w:color w:val="000000"/>
          <w:sz w:val="21"/>
          <w:szCs w:val="21"/>
        </w:rPr>
        <w:t xml:space="preserve"> </w:t>
      </w:r>
      <w:r>
        <w:rPr>
          <w:rFonts w:hint="eastAsia" w:ascii="仿宋_GB2312" w:hAnsi="仿宋_GB2312" w:eastAsia="仿宋_GB2312" w:cs="仿宋_GB2312"/>
          <w:color w:val="333333"/>
          <w:kern w:val="0"/>
          <w:sz w:val="26"/>
          <w:szCs w:val="26"/>
        </w:rPr>
        <w:t>、田玉清、张延昭、邢志广</w:t>
      </w:r>
    </w:p>
    <w:p>
      <w:pPr>
        <w:spacing w:line="520" w:lineRule="exact"/>
        <w:ind w:firstLine="520" w:firstLineChars="200"/>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rPr>
        <w:t>六、</w:t>
      </w:r>
      <w:r>
        <w:rPr>
          <w:rFonts w:hint="eastAsia" w:ascii="仿宋_GB2312" w:hAnsi="仿宋_GB2312" w:eastAsia="仿宋_GB2312" w:cs="仿宋_GB2312"/>
          <w:color w:val="333333"/>
          <w:kern w:val="0"/>
          <w:sz w:val="26"/>
          <w:szCs w:val="26"/>
          <w:lang w:eastAsia="zh-CN"/>
        </w:rPr>
        <w:t>中标</w:t>
      </w:r>
      <w:r>
        <w:rPr>
          <w:rFonts w:hint="eastAsia" w:ascii="仿宋_GB2312" w:hAnsi="仿宋_GB2312" w:eastAsia="仿宋_GB2312" w:cs="仿宋_GB2312"/>
          <w:color w:val="333333"/>
          <w:kern w:val="0"/>
          <w:sz w:val="26"/>
          <w:szCs w:val="26"/>
        </w:rPr>
        <w:t>信息</w:t>
      </w:r>
    </w:p>
    <w:p>
      <w:pPr>
        <w:spacing w:line="520" w:lineRule="exact"/>
        <w:ind w:firstLine="520" w:firstLineChars="200"/>
        <w:jc w:val="left"/>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lang w:eastAsia="zh-CN"/>
        </w:rPr>
        <w:t>中标</w:t>
      </w:r>
      <w:r>
        <w:rPr>
          <w:rFonts w:hint="eastAsia" w:ascii="仿宋_GB2312" w:hAnsi="仿宋_GB2312" w:eastAsia="仿宋_GB2312" w:cs="仿宋_GB2312"/>
          <w:color w:val="333333"/>
          <w:kern w:val="0"/>
          <w:sz w:val="26"/>
          <w:szCs w:val="26"/>
        </w:rPr>
        <w:t xml:space="preserve">单位：河南景悦环保科技有限公司                                </w:t>
      </w:r>
    </w:p>
    <w:p>
      <w:pPr>
        <w:spacing w:line="520" w:lineRule="exact"/>
        <w:ind w:firstLine="520" w:firstLineChars="200"/>
        <w:jc w:val="left"/>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lang w:eastAsia="zh-CN"/>
        </w:rPr>
        <w:t>中标</w:t>
      </w:r>
      <w:r>
        <w:rPr>
          <w:rFonts w:hint="eastAsia" w:ascii="仿宋_GB2312" w:hAnsi="仿宋_GB2312" w:eastAsia="仿宋_GB2312" w:cs="仿宋_GB2312"/>
          <w:color w:val="333333"/>
          <w:kern w:val="0"/>
          <w:sz w:val="26"/>
          <w:szCs w:val="26"/>
        </w:rPr>
        <w:t>金额：</w:t>
      </w:r>
      <w:r>
        <w:rPr>
          <w:rFonts w:hint="eastAsia" w:ascii="仿宋_GB2312" w:hAnsi="仿宋_GB2312" w:eastAsia="仿宋_GB2312" w:cs="仿宋_GB2312"/>
          <w:color w:val="333333"/>
          <w:kern w:val="0"/>
          <w:sz w:val="26"/>
          <w:szCs w:val="26"/>
          <w:lang w:val="en-US" w:eastAsia="zh-CN"/>
        </w:rPr>
        <w:t>5132000</w:t>
      </w:r>
      <w:r>
        <w:rPr>
          <w:rFonts w:hint="eastAsia" w:ascii="仿宋_GB2312" w:hAnsi="仿宋_GB2312" w:eastAsia="仿宋_GB2312" w:cs="仿宋_GB2312"/>
          <w:color w:val="333333"/>
          <w:kern w:val="0"/>
          <w:sz w:val="26"/>
          <w:szCs w:val="26"/>
        </w:rPr>
        <w:t>元</w:t>
      </w:r>
    </w:p>
    <w:p>
      <w:pPr>
        <w:spacing w:line="520" w:lineRule="exact"/>
        <w:ind w:firstLine="520" w:firstLineChars="200"/>
        <w:jc w:val="left"/>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highlight w:val="none"/>
          <w:lang w:eastAsia="zh-CN"/>
        </w:rPr>
        <w:t>中标单位</w:t>
      </w:r>
      <w:r>
        <w:rPr>
          <w:rFonts w:hint="eastAsia" w:ascii="仿宋_GB2312" w:hAnsi="仿宋_GB2312" w:eastAsia="仿宋_GB2312" w:cs="仿宋_GB2312"/>
          <w:color w:val="333333"/>
          <w:kern w:val="0"/>
          <w:sz w:val="26"/>
          <w:szCs w:val="26"/>
          <w:highlight w:val="none"/>
        </w:rPr>
        <w:t>地址：</w:t>
      </w:r>
      <w:r>
        <w:rPr>
          <w:rFonts w:hint="eastAsia" w:ascii="仿宋_GB2312" w:hAnsi="仿宋_GB2312" w:eastAsia="仿宋_GB2312" w:cs="仿宋_GB2312"/>
          <w:color w:val="333333"/>
          <w:kern w:val="0"/>
          <w:sz w:val="26"/>
          <w:szCs w:val="26"/>
          <w:highlight w:val="none"/>
          <w:lang w:eastAsia="zh-CN"/>
        </w:rPr>
        <w:t>郑州市中原区伊河路</w:t>
      </w:r>
      <w:r>
        <w:rPr>
          <w:rFonts w:hint="eastAsia" w:ascii="仿宋_GB2312" w:hAnsi="仿宋_GB2312" w:eastAsia="仿宋_GB2312" w:cs="仿宋_GB2312"/>
          <w:color w:val="333333"/>
          <w:kern w:val="0"/>
          <w:sz w:val="26"/>
          <w:szCs w:val="26"/>
          <w:highlight w:val="none"/>
          <w:lang w:val="en-US" w:eastAsia="zh-CN"/>
        </w:rPr>
        <w:t>43号</w:t>
      </w:r>
      <w:r>
        <w:rPr>
          <w:rFonts w:ascii="仿宋_GB2312" w:hAnsi="仿宋_GB2312" w:eastAsia="仿宋_GB2312" w:cs="仿宋_GB2312"/>
          <w:color w:val="333333"/>
          <w:kern w:val="0"/>
          <w:sz w:val="26"/>
          <w:szCs w:val="26"/>
          <w:highlight w:val="none"/>
        </w:rPr>
        <w:t xml:space="preserve"> </w:t>
      </w:r>
    </w:p>
    <w:p>
      <w:pPr>
        <w:spacing w:line="600" w:lineRule="exact"/>
        <w:ind w:firstLine="520" w:firstLineChars="200"/>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rPr>
        <w:t>本公告同时在《中国招标投标公共服务平台》、《河南招标采购综合网》、《河南省电子招标投标公共服务平台》、《河南省政府采购网》、《平顶山市政府采购网》、《全国公共资源交易平台（河南·平顶山）》上发布，</w:t>
      </w:r>
      <w:r>
        <w:rPr>
          <w:rFonts w:hint="eastAsia" w:ascii="仿宋_GB2312" w:hAnsi="仿宋_GB2312" w:eastAsia="仿宋_GB2312" w:cs="仿宋_GB2312"/>
          <w:color w:val="333333"/>
          <w:kern w:val="0"/>
          <w:sz w:val="26"/>
          <w:szCs w:val="26"/>
          <w:lang w:eastAsia="zh-CN"/>
        </w:rPr>
        <w:t>中标</w:t>
      </w:r>
      <w:r>
        <w:rPr>
          <w:rFonts w:hint="eastAsia" w:ascii="仿宋_GB2312" w:hAnsi="仿宋_GB2312" w:eastAsia="仿宋_GB2312" w:cs="仿宋_GB2312"/>
          <w:color w:val="333333"/>
          <w:kern w:val="0"/>
          <w:sz w:val="26"/>
          <w:szCs w:val="26"/>
        </w:rPr>
        <w:t>结果公</w:t>
      </w:r>
      <w:r>
        <w:rPr>
          <w:rFonts w:hint="eastAsia" w:ascii="仿宋_GB2312" w:hAnsi="仿宋_GB2312" w:eastAsia="仿宋_GB2312" w:cs="仿宋_GB2312"/>
          <w:color w:val="333333"/>
          <w:kern w:val="0"/>
          <w:sz w:val="26"/>
          <w:szCs w:val="26"/>
          <w:lang w:eastAsia="zh-CN"/>
        </w:rPr>
        <w:t>告</w:t>
      </w:r>
      <w:r>
        <w:rPr>
          <w:rFonts w:hint="eastAsia" w:ascii="仿宋_GB2312" w:hAnsi="仿宋_GB2312" w:eastAsia="仿宋_GB2312" w:cs="仿宋_GB2312"/>
          <w:color w:val="333333"/>
          <w:kern w:val="0"/>
          <w:sz w:val="26"/>
          <w:szCs w:val="26"/>
        </w:rPr>
        <w:t>期限为一个工作日，各有关</w:t>
      </w:r>
      <w:r>
        <w:rPr>
          <w:rFonts w:hint="eastAsia" w:ascii="仿宋_GB2312" w:hAnsi="仿宋_GB2312" w:eastAsia="仿宋_GB2312" w:cs="仿宋_GB2312"/>
          <w:color w:val="333333"/>
          <w:kern w:val="0"/>
          <w:sz w:val="26"/>
          <w:szCs w:val="26"/>
          <w:lang w:eastAsia="zh-CN"/>
        </w:rPr>
        <w:t>投标</w:t>
      </w:r>
      <w:r>
        <w:rPr>
          <w:rFonts w:hint="eastAsia" w:ascii="仿宋_GB2312" w:hAnsi="仿宋_GB2312" w:eastAsia="仿宋_GB2312" w:cs="仿宋_GB2312"/>
          <w:color w:val="333333"/>
          <w:kern w:val="0"/>
          <w:sz w:val="26"/>
          <w:szCs w:val="26"/>
        </w:rPr>
        <w:t>单位对结果有异议的，可以在本公</w:t>
      </w:r>
      <w:r>
        <w:rPr>
          <w:rFonts w:hint="eastAsia" w:ascii="仿宋_GB2312" w:hAnsi="仿宋_GB2312" w:eastAsia="仿宋_GB2312" w:cs="仿宋_GB2312"/>
          <w:color w:val="333333"/>
          <w:kern w:val="0"/>
          <w:sz w:val="26"/>
          <w:szCs w:val="26"/>
          <w:lang w:eastAsia="zh-CN"/>
        </w:rPr>
        <w:t>告</w:t>
      </w:r>
      <w:r>
        <w:rPr>
          <w:rFonts w:hint="eastAsia" w:ascii="仿宋_GB2312" w:hAnsi="仿宋_GB2312" w:eastAsia="仿宋_GB2312" w:cs="仿宋_GB2312"/>
          <w:color w:val="333333"/>
          <w:kern w:val="0"/>
          <w:sz w:val="26"/>
          <w:szCs w:val="26"/>
        </w:rPr>
        <w:t>发布之日起7个工作日内，以书面形式同时向招标人和代理机构提出质疑，逾期不予受理。</w:t>
      </w:r>
    </w:p>
    <w:p>
      <w:pPr>
        <w:spacing w:line="600" w:lineRule="exact"/>
        <w:ind w:firstLine="520" w:firstLineChars="200"/>
        <w:rPr>
          <w:rFonts w:ascii="仿宋_GB2312" w:hAnsi="仿宋_GB2312" w:eastAsia="仿宋_GB2312" w:cs="仿宋_GB2312"/>
          <w:color w:val="333333"/>
          <w:kern w:val="0"/>
          <w:sz w:val="26"/>
          <w:szCs w:val="26"/>
        </w:rPr>
      </w:pPr>
      <w:r>
        <w:rPr>
          <w:rFonts w:ascii="仿宋_GB2312" w:hAnsi="仿宋_GB2312" w:eastAsia="仿宋_GB2312" w:cs="仿宋_GB2312"/>
          <w:color w:val="333333"/>
          <w:kern w:val="0"/>
          <w:sz w:val="26"/>
          <w:szCs w:val="26"/>
        </w:rPr>
        <w:br w:type="textWrapping"/>
      </w:r>
      <w:r>
        <w:rPr>
          <w:rFonts w:hint="eastAsia" w:ascii="仿宋_GB2312" w:hAnsi="仿宋_GB2312" w:eastAsia="仿宋_GB2312" w:cs="仿宋_GB2312"/>
          <w:color w:val="333333"/>
          <w:kern w:val="0"/>
          <w:sz w:val="26"/>
          <w:szCs w:val="26"/>
        </w:rPr>
        <w:t>招标人：平顶山市卫东区住房和城乡建设局</w:t>
      </w:r>
    </w:p>
    <w:p>
      <w:pPr>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rPr>
        <w:t xml:space="preserve">联系人：史女士 </w:t>
      </w:r>
    </w:p>
    <w:p>
      <w:pPr>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rPr>
        <w:t>电话：0375-3992801</w:t>
      </w:r>
    </w:p>
    <w:p>
      <w:pPr>
        <w:rPr>
          <w:rFonts w:ascii="宋体" w:hAnsi="宋体" w:eastAsia="仿宋"/>
          <w:sz w:val="24"/>
          <w:szCs w:val="21"/>
        </w:rPr>
      </w:pPr>
      <w:r>
        <w:rPr>
          <w:rFonts w:hint="eastAsia" w:ascii="仿宋_GB2312" w:hAnsi="仿宋_GB2312" w:eastAsia="仿宋_GB2312" w:cs="仿宋_GB2312"/>
          <w:color w:val="333333"/>
          <w:kern w:val="0"/>
          <w:sz w:val="26"/>
          <w:szCs w:val="26"/>
        </w:rPr>
        <w:t>招标人地址：平顶山市卫东区东安路30号</w:t>
      </w:r>
    </w:p>
    <w:p>
      <w:pPr>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rPr>
        <w:t>招标代理机构：国信招标集团股份有限公司</w:t>
      </w:r>
    </w:p>
    <w:p>
      <w:pPr>
        <w:rPr>
          <w:rFonts w:hint="eastAsia" w:ascii="仿宋_GB2312" w:hAnsi="仿宋_GB2312" w:eastAsia="仿宋_GB2312" w:cs="仿宋_GB2312"/>
          <w:color w:val="333333"/>
          <w:kern w:val="0"/>
          <w:sz w:val="26"/>
          <w:szCs w:val="26"/>
          <w:lang w:eastAsia="zh-CN"/>
        </w:rPr>
      </w:pPr>
      <w:r>
        <w:rPr>
          <w:rFonts w:hint="eastAsia" w:ascii="仿宋_GB2312" w:hAnsi="仿宋_GB2312" w:eastAsia="仿宋_GB2312" w:cs="仿宋_GB2312"/>
          <w:color w:val="333333"/>
          <w:kern w:val="0"/>
          <w:sz w:val="26"/>
          <w:szCs w:val="26"/>
        </w:rPr>
        <w:t>联系人：杨彪、</w:t>
      </w:r>
      <w:r>
        <w:rPr>
          <w:rFonts w:hint="eastAsia" w:ascii="仿宋_GB2312" w:hAnsi="仿宋_GB2312" w:eastAsia="仿宋_GB2312" w:cs="仿宋_GB2312"/>
          <w:color w:val="333333"/>
          <w:kern w:val="0"/>
          <w:sz w:val="26"/>
          <w:szCs w:val="26"/>
          <w:lang w:eastAsia="zh-CN"/>
        </w:rPr>
        <w:t>王亚芳</w:t>
      </w:r>
      <w:bookmarkStart w:id="0" w:name="_GoBack"/>
      <w:bookmarkEnd w:id="0"/>
    </w:p>
    <w:p>
      <w:pPr>
        <w:rPr>
          <w:rFonts w:ascii="仿宋_GB2312" w:hAnsi="仿宋_GB2312" w:eastAsia="仿宋_GB2312" w:cs="仿宋_GB2312"/>
          <w:color w:val="333333"/>
          <w:kern w:val="0"/>
          <w:sz w:val="26"/>
          <w:szCs w:val="26"/>
        </w:rPr>
      </w:pPr>
      <w:r>
        <w:rPr>
          <w:rFonts w:hint="eastAsia" w:ascii="仿宋_GB2312" w:hAnsi="仿宋_GB2312" w:eastAsia="仿宋_GB2312" w:cs="仿宋_GB2312"/>
          <w:color w:val="333333"/>
          <w:kern w:val="0"/>
          <w:sz w:val="26"/>
          <w:szCs w:val="26"/>
        </w:rPr>
        <w:t>电话：</w:t>
      </w:r>
      <w:r>
        <w:rPr>
          <w:rFonts w:ascii="仿宋_GB2312" w:hAnsi="仿宋_GB2312" w:eastAsia="仿宋_GB2312" w:cs="仿宋_GB2312"/>
          <w:color w:val="333333"/>
          <w:kern w:val="0"/>
          <w:sz w:val="26"/>
          <w:szCs w:val="26"/>
        </w:rPr>
        <w:t xml:space="preserve">0375-4995888  0375-4991888  </w:t>
      </w:r>
    </w:p>
    <w:p>
      <w:pPr>
        <w:rPr>
          <w:rFonts w:ascii="仿宋_GB2312" w:hAnsi="仿宋_GB2312" w:eastAsia="仿宋_GB2312" w:cs="仿宋_GB2312"/>
          <w:color w:val="333333"/>
          <w:kern w:val="0"/>
          <w:sz w:val="28"/>
          <w:szCs w:val="18"/>
        </w:rPr>
      </w:pPr>
      <w:r>
        <w:rPr>
          <w:rFonts w:hint="eastAsia" w:ascii="仿宋_GB2312" w:hAnsi="仿宋_GB2312" w:eastAsia="仿宋_GB2312" w:cs="仿宋_GB2312"/>
          <w:color w:val="333333"/>
          <w:kern w:val="0"/>
          <w:sz w:val="26"/>
          <w:szCs w:val="26"/>
        </w:rPr>
        <w:t>邮箱：</w:t>
      </w:r>
      <w:r>
        <w:rPr>
          <w:rFonts w:ascii="仿宋_GB2312" w:hAnsi="仿宋_GB2312" w:eastAsia="仿宋_GB2312" w:cs="仿宋_GB2312"/>
          <w:color w:val="333333"/>
          <w:kern w:val="0"/>
          <w:sz w:val="26"/>
          <w:szCs w:val="26"/>
        </w:rPr>
        <w:t>guoxinzhaobiao126@126.com</w:t>
      </w:r>
    </w:p>
    <w:p>
      <w:pPr>
        <w:pStyle w:val="3"/>
        <w:ind w:firstLine="0"/>
        <w:rPr>
          <w:rFonts w:ascii="仿宋_GB2312" w:hAnsi="仿宋_GB2312" w:eastAsia="仿宋_GB2312" w:cs="仿宋_GB2312"/>
          <w:color w:val="333333"/>
          <w:szCs w:val="18"/>
        </w:rPr>
      </w:pPr>
    </w:p>
    <w:p>
      <w:pPr>
        <w:pStyle w:val="3"/>
        <w:jc w:val="right"/>
        <w:rPr>
          <w:rFonts w:ascii="仿宋_GB2312" w:hAnsi="仿宋_GB2312" w:eastAsia="仿宋_GB2312" w:cs="仿宋_GB2312"/>
          <w:color w:val="333333"/>
          <w:szCs w:val="18"/>
        </w:rPr>
      </w:pPr>
      <w:r>
        <w:rPr>
          <w:rFonts w:ascii="仿宋_GB2312" w:hAnsi="仿宋_GB2312" w:eastAsia="仿宋_GB2312" w:cs="仿宋_GB2312"/>
          <w:color w:val="333333"/>
          <w:szCs w:val="18"/>
        </w:rPr>
        <w:t>201</w:t>
      </w:r>
      <w:r>
        <w:rPr>
          <w:rFonts w:hint="eastAsia" w:ascii="仿宋_GB2312" w:hAnsi="仿宋_GB2312" w:eastAsia="仿宋_GB2312" w:cs="仿宋_GB2312"/>
          <w:color w:val="333333"/>
          <w:szCs w:val="18"/>
        </w:rPr>
        <w:t>9年</w:t>
      </w:r>
      <w:r>
        <w:rPr>
          <w:rFonts w:hint="eastAsia" w:ascii="仿宋_GB2312" w:hAnsi="仿宋_GB2312" w:eastAsia="仿宋_GB2312" w:cs="仿宋_GB2312"/>
          <w:color w:val="333333"/>
          <w:szCs w:val="18"/>
          <w:lang w:val="en-US" w:eastAsia="zh-CN"/>
        </w:rPr>
        <w:t>4</w:t>
      </w:r>
      <w:r>
        <w:rPr>
          <w:rFonts w:hint="eastAsia" w:ascii="仿宋_GB2312" w:hAnsi="仿宋_GB2312" w:eastAsia="仿宋_GB2312" w:cs="仿宋_GB2312"/>
          <w:color w:val="333333"/>
          <w:szCs w:val="18"/>
        </w:rPr>
        <w:t>月</w:t>
      </w:r>
      <w:r>
        <w:rPr>
          <w:rFonts w:hint="eastAsia" w:ascii="仿宋_GB2312" w:hAnsi="仿宋_GB2312" w:eastAsia="仿宋_GB2312" w:cs="仿宋_GB2312"/>
          <w:color w:val="333333"/>
          <w:szCs w:val="18"/>
          <w:lang w:val="en-US" w:eastAsia="zh-CN"/>
        </w:rPr>
        <w:t>18</w:t>
      </w:r>
      <w:r>
        <w:rPr>
          <w:rFonts w:hint="eastAsia" w:ascii="仿宋_GB2312" w:hAnsi="仿宋_GB2312" w:eastAsia="仿宋_GB2312" w:cs="仿宋_GB2312"/>
          <w:color w:val="333333"/>
          <w:szCs w:val="1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85"/>
    <w:rsid w:val="00106151"/>
    <w:rsid w:val="00123941"/>
    <w:rsid w:val="00123B55"/>
    <w:rsid w:val="00140B9C"/>
    <w:rsid w:val="00144796"/>
    <w:rsid w:val="001567AE"/>
    <w:rsid w:val="001771C7"/>
    <w:rsid w:val="001B5F18"/>
    <w:rsid w:val="00205FEE"/>
    <w:rsid w:val="00220937"/>
    <w:rsid w:val="00236ED3"/>
    <w:rsid w:val="00246159"/>
    <w:rsid w:val="002A4658"/>
    <w:rsid w:val="00331F9A"/>
    <w:rsid w:val="00421C85"/>
    <w:rsid w:val="0043351A"/>
    <w:rsid w:val="004C4E72"/>
    <w:rsid w:val="004D5BE4"/>
    <w:rsid w:val="00554034"/>
    <w:rsid w:val="005D48CC"/>
    <w:rsid w:val="00606231"/>
    <w:rsid w:val="00672F84"/>
    <w:rsid w:val="00684AE5"/>
    <w:rsid w:val="00704073"/>
    <w:rsid w:val="00743D00"/>
    <w:rsid w:val="007959B1"/>
    <w:rsid w:val="007A5AD1"/>
    <w:rsid w:val="007C1F9F"/>
    <w:rsid w:val="007F23F1"/>
    <w:rsid w:val="007F3D46"/>
    <w:rsid w:val="008125A7"/>
    <w:rsid w:val="00847FF2"/>
    <w:rsid w:val="008E571C"/>
    <w:rsid w:val="0090403B"/>
    <w:rsid w:val="00947681"/>
    <w:rsid w:val="00955DF1"/>
    <w:rsid w:val="009F0397"/>
    <w:rsid w:val="00A31DFB"/>
    <w:rsid w:val="00A5279A"/>
    <w:rsid w:val="00A6153E"/>
    <w:rsid w:val="00A636E4"/>
    <w:rsid w:val="00B5270D"/>
    <w:rsid w:val="00B60719"/>
    <w:rsid w:val="00BE3C99"/>
    <w:rsid w:val="00BF1F1D"/>
    <w:rsid w:val="00CA331C"/>
    <w:rsid w:val="00CB2D10"/>
    <w:rsid w:val="00D039E7"/>
    <w:rsid w:val="00D263E6"/>
    <w:rsid w:val="00D32C3B"/>
    <w:rsid w:val="00D33C55"/>
    <w:rsid w:val="00DE67A4"/>
    <w:rsid w:val="00E94BC6"/>
    <w:rsid w:val="00EB4C5F"/>
    <w:rsid w:val="00F0213D"/>
    <w:rsid w:val="00F77009"/>
    <w:rsid w:val="00F81BD8"/>
    <w:rsid w:val="00FB6A90"/>
    <w:rsid w:val="013A446D"/>
    <w:rsid w:val="018055AF"/>
    <w:rsid w:val="01D94BBE"/>
    <w:rsid w:val="020C57AA"/>
    <w:rsid w:val="02555DE0"/>
    <w:rsid w:val="02D04994"/>
    <w:rsid w:val="03A652B8"/>
    <w:rsid w:val="03D571F2"/>
    <w:rsid w:val="04B23243"/>
    <w:rsid w:val="06EE586F"/>
    <w:rsid w:val="07333EF5"/>
    <w:rsid w:val="077A68AE"/>
    <w:rsid w:val="07DC0C9A"/>
    <w:rsid w:val="091625EE"/>
    <w:rsid w:val="09492289"/>
    <w:rsid w:val="0A1C3AB5"/>
    <w:rsid w:val="0A6708E8"/>
    <w:rsid w:val="0A8F50D2"/>
    <w:rsid w:val="0B280FF1"/>
    <w:rsid w:val="0C5B2C31"/>
    <w:rsid w:val="0D57628B"/>
    <w:rsid w:val="0DA33F2E"/>
    <w:rsid w:val="0E9D276E"/>
    <w:rsid w:val="109302E7"/>
    <w:rsid w:val="11B969D0"/>
    <w:rsid w:val="12C50315"/>
    <w:rsid w:val="13A26FC8"/>
    <w:rsid w:val="13A81B8B"/>
    <w:rsid w:val="14F00A23"/>
    <w:rsid w:val="16BE3F48"/>
    <w:rsid w:val="171165F4"/>
    <w:rsid w:val="17781D63"/>
    <w:rsid w:val="18FC1BCE"/>
    <w:rsid w:val="19522583"/>
    <w:rsid w:val="1A0A5FD8"/>
    <w:rsid w:val="1A877D42"/>
    <w:rsid w:val="1BC86FA2"/>
    <w:rsid w:val="1C5B062A"/>
    <w:rsid w:val="1C723130"/>
    <w:rsid w:val="1C8D7526"/>
    <w:rsid w:val="1D934E22"/>
    <w:rsid w:val="201646A1"/>
    <w:rsid w:val="20430D22"/>
    <w:rsid w:val="209B3162"/>
    <w:rsid w:val="20A62A03"/>
    <w:rsid w:val="20CE54A8"/>
    <w:rsid w:val="238D1CA2"/>
    <w:rsid w:val="23B12088"/>
    <w:rsid w:val="23CF77C5"/>
    <w:rsid w:val="241D5FB1"/>
    <w:rsid w:val="25EC4A79"/>
    <w:rsid w:val="2669277B"/>
    <w:rsid w:val="273447F0"/>
    <w:rsid w:val="27783AA4"/>
    <w:rsid w:val="277F2F09"/>
    <w:rsid w:val="288277D3"/>
    <w:rsid w:val="290C66DB"/>
    <w:rsid w:val="29350B53"/>
    <w:rsid w:val="29612BD6"/>
    <w:rsid w:val="2A5478FE"/>
    <w:rsid w:val="2A5C3570"/>
    <w:rsid w:val="2AB3476D"/>
    <w:rsid w:val="2B0C05AA"/>
    <w:rsid w:val="2C63154D"/>
    <w:rsid w:val="2D51071A"/>
    <w:rsid w:val="2E19205E"/>
    <w:rsid w:val="2ED776C2"/>
    <w:rsid w:val="2F4773B3"/>
    <w:rsid w:val="2F4B3FEA"/>
    <w:rsid w:val="2F71480B"/>
    <w:rsid w:val="2F7D4939"/>
    <w:rsid w:val="2F830D7B"/>
    <w:rsid w:val="301E705B"/>
    <w:rsid w:val="302905A1"/>
    <w:rsid w:val="327F23F1"/>
    <w:rsid w:val="32FC6FDE"/>
    <w:rsid w:val="34B45682"/>
    <w:rsid w:val="35920B40"/>
    <w:rsid w:val="35DC579F"/>
    <w:rsid w:val="367E2793"/>
    <w:rsid w:val="3721402E"/>
    <w:rsid w:val="374A1E28"/>
    <w:rsid w:val="37A77AA2"/>
    <w:rsid w:val="380E4974"/>
    <w:rsid w:val="3886174A"/>
    <w:rsid w:val="38D15AEC"/>
    <w:rsid w:val="3A2F4E99"/>
    <w:rsid w:val="3A6473E7"/>
    <w:rsid w:val="3A770D7A"/>
    <w:rsid w:val="3AFF4EEC"/>
    <w:rsid w:val="3BDD34D7"/>
    <w:rsid w:val="3ED4608C"/>
    <w:rsid w:val="3F3D10DE"/>
    <w:rsid w:val="3F632F67"/>
    <w:rsid w:val="3F87545D"/>
    <w:rsid w:val="3FC30C63"/>
    <w:rsid w:val="3FED30C2"/>
    <w:rsid w:val="40127C95"/>
    <w:rsid w:val="40521578"/>
    <w:rsid w:val="40970866"/>
    <w:rsid w:val="40994832"/>
    <w:rsid w:val="40C15C60"/>
    <w:rsid w:val="40E52A9B"/>
    <w:rsid w:val="41883F3B"/>
    <w:rsid w:val="425A0A69"/>
    <w:rsid w:val="42A461D1"/>
    <w:rsid w:val="45435479"/>
    <w:rsid w:val="45FC2566"/>
    <w:rsid w:val="46BE763D"/>
    <w:rsid w:val="475A5A83"/>
    <w:rsid w:val="48757ECC"/>
    <w:rsid w:val="493B7F98"/>
    <w:rsid w:val="496443FA"/>
    <w:rsid w:val="4BAE086D"/>
    <w:rsid w:val="4BFB0E9F"/>
    <w:rsid w:val="4C0247CA"/>
    <w:rsid w:val="4C65755F"/>
    <w:rsid w:val="4E5C469B"/>
    <w:rsid w:val="4E5D2970"/>
    <w:rsid w:val="4F3B554A"/>
    <w:rsid w:val="4F504361"/>
    <w:rsid w:val="4FF309B9"/>
    <w:rsid w:val="500A507B"/>
    <w:rsid w:val="5185728F"/>
    <w:rsid w:val="51CA1CC6"/>
    <w:rsid w:val="525D0B91"/>
    <w:rsid w:val="52DC2A59"/>
    <w:rsid w:val="52F16BD8"/>
    <w:rsid w:val="53E50BF4"/>
    <w:rsid w:val="552657AA"/>
    <w:rsid w:val="5559685B"/>
    <w:rsid w:val="568B3CEC"/>
    <w:rsid w:val="56AC1EA3"/>
    <w:rsid w:val="56D72EFA"/>
    <w:rsid w:val="576F50A2"/>
    <w:rsid w:val="57716199"/>
    <w:rsid w:val="583D6111"/>
    <w:rsid w:val="58491959"/>
    <w:rsid w:val="5980572F"/>
    <w:rsid w:val="59D9494A"/>
    <w:rsid w:val="5B0A3ED9"/>
    <w:rsid w:val="5C517DBD"/>
    <w:rsid w:val="5C592068"/>
    <w:rsid w:val="5C9D09E3"/>
    <w:rsid w:val="603F5B24"/>
    <w:rsid w:val="60666F27"/>
    <w:rsid w:val="6166000A"/>
    <w:rsid w:val="624E086C"/>
    <w:rsid w:val="62BF430B"/>
    <w:rsid w:val="645A0DC8"/>
    <w:rsid w:val="650F3DB2"/>
    <w:rsid w:val="662A425C"/>
    <w:rsid w:val="693248E2"/>
    <w:rsid w:val="697C1D08"/>
    <w:rsid w:val="6A4A4E8D"/>
    <w:rsid w:val="6B4D306F"/>
    <w:rsid w:val="6BF57E6E"/>
    <w:rsid w:val="6DFA2F65"/>
    <w:rsid w:val="6DFC500E"/>
    <w:rsid w:val="6F584547"/>
    <w:rsid w:val="6F692A02"/>
    <w:rsid w:val="6F9F76FD"/>
    <w:rsid w:val="6FF462A7"/>
    <w:rsid w:val="70B2419C"/>
    <w:rsid w:val="712A2A5F"/>
    <w:rsid w:val="7149602E"/>
    <w:rsid w:val="71536F54"/>
    <w:rsid w:val="725E0E69"/>
    <w:rsid w:val="73C73743"/>
    <w:rsid w:val="74564CB6"/>
    <w:rsid w:val="74AF1931"/>
    <w:rsid w:val="76610DB8"/>
    <w:rsid w:val="76D1001F"/>
    <w:rsid w:val="78347386"/>
    <w:rsid w:val="784A0CCD"/>
    <w:rsid w:val="78E806F3"/>
    <w:rsid w:val="79C01840"/>
    <w:rsid w:val="7B475E7C"/>
    <w:rsid w:val="7B492B6D"/>
    <w:rsid w:val="7B6008AA"/>
    <w:rsid w:val="7B982DFA"/>
    <w:rsid w:val="7BCA0D07"/>
    <w:rsid w:val="7CBD46BD"/>
    <w:rsid w:val="7E7B04D0"/>
    <w:rsid w:val="7EC323D6"/>
    <w:rsid w:val="7EE2736C"/>
    <w:rsid w:val="7F9C73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styleId="3">
    <w:name w:val="Body Text Indent 2"/>
    <w:basedOn w:val="1"/>
    <w:link w:val="10"/>
    <w:qFormat/>
    <w:uiPriority w:val="99"/>
    <w:pPr>
      <w:adjustRightInd w:val="0"/>
      <w:spacing w:line="300" w:lineRule="auto"/>
      <w:ind w:firstLine="576"/>
      <w:textAlignment w:val="baseline"/>
    </w:pPr>
    <w:rPr>
      <w:rFonts w:ascii="宋体"/>
      <w:kern w:val="0"/>
      <w:sz w:val="28"/>
      <w:szCs w:val="20"/>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rFonts w:ascii="Times New Roman" w:hAnsi="Times New Roman"/>
      <w:sz w:val="24"/>
      <w:szCs w:val="24"/>
    </w:rPr>
  </w:style>
  <w:style w:type="table" w:styleId="8">
    <w:name w:val="Table Grid"/>
    <w:basedOn w:val="7"/>
    <w:unhideWhenUsed/>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正文文本缩进 2 Char"/>
    <w:basedOn w:val="9"/>
    <w:link w:val="3"/>
    <w:semiHidden/>
    <w:qFormat/>
    <w:locked/>
    <w:uiPriority w:val="99"/>
    <w:rPr>
      <w:rFonts w:cs="Times New Roman"/>
    </w:rPr>
  </w:style>
  <w:style w:type="character" w:customStyle="1" w:styleId="11">
    <w:name w:val="页脚 Char"/>
    <w:basedOn w:val="9"/>
    <w:link w:val="4"/>
    <w:qFormat/>
    <w:locked/>
    <w:uiPriority w:val="99"/>
    <w:rPr>
      <w:rFonts w:cs="Times New Roman"/>
      <w:sz w:val="18"/>
      <w:szCs w:val="18"/>
    </w:rPr>
  </w:style>
  <w:style w:type="character" w:customStyle="1" w:styleId="12">
    <w:name w:val="页眉 Char"/>
    <w:basedOn w:val="9"/>
    <w:link w:val="5"/>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134</Words>
  <Characters>767</Characters>
  <Lines>6</Lines>
  <Paragraphs>1</Paragraphs>
  <TotalTime>11</TotalTime>
  <ScaleCrop>false</ScaleCrop>
  <LinksUpToDate>false</LinksUpToDate>
  <CharactersWithSpaces>900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2017-03-02T00:35:00Z</dcterms:created>
  <dc:creator>Administrator</dc:creator>
  <cp:lastModifiedBy>Administrator</cp:lastModifiedBy>
  <cp:lastPrinted>2019-04-17T08:25:00Z</cp:lastPrinted>
  <dcterms:modified xsi:type="dcterms:W3CDTF">2019-04-18T00:27:59Z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